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D41" w:rsidRPr="009079EC" w:rsidRDefault="00074D41" w:rsidP="00074D41">
      <w:pPr>
        <w:spacing w:after="0" w:line="408" w:lineRule="auto"/>
        <w:jc w:val="center"/>
      </w:pPr>
      <w:r w:rsidRPr="009079E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74D41" w:rsidRPr="009079EC" w:rsidRDefault="00074D41" w:rsidP="00074D41">
      <w:pPr>
        <w:spacing w:after="0" w:line="408" w:lineRule="auto"/>
        <w:ind w:left="120"/>
        <w:jc w:val="center"/>
      </w:pPr>
      <w:r w:rsidRPr="009079EC">
        <w:rPr>
          <w:rFonts w:ascii="Times New Roman" w:hAnsi="Times New Roman"/>
          <w:b/>
          <w:color w:val="000000"/>
          <w:sz w:val="28"/>
        </w:rPr>
        <w:t>‌</w:t>
      </w:r>
      <w:bookmarkStart w:id="0" w:name="0ff8209f-a031-4e38-b2e9-77222347598e"/>
      <w:r w:rsidRPr="009079EC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9079E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74D41" w:rsidRPr="009079EC" w:rsidRDefault="00074D41" w:rsidP="00074D41">
      <w:pPr>
        <w:spacing w:after="0" w:line="408" w:lineRule="auto"/>
        <w:ind w:left="120"/>
        <w:jc w:val="center"/>
      </w:pPr>
      <w:r w:rsidRPr="009079EC">
        <w:rPr>
          <w:rFonts w:ascii="Times New Roman" w:hAnsi="Times New Roman"/>
          <w:b/>
          <w:color w:val="000000"/>
          <w:sz w:val="28"/>
        </w:rPr>
        <w:t>‌</w:t>
      </w:r>
      <w:bookmarkStart w:id="1" w:name="faacd0a8-d455-4eb1-b068-cbe4889abc92"/>
      <w:r w:rsidRPr="009079EC">
        <w:rPr>
          <w:rFonts w:ascii="Times New Roman" w:hAnsi="Times New Roman"/>
          <w:b/>
          <w:color w:val="000000"/>
          <w:sz w:val="28"/>
        </w:rPr>
        <w:t>Отдел образования администрации города Бородино</w:t>
      </w:r>
      <w:bookmarkEnd w:id="1"/>
      <w:r w:rsidRPr="009079EC">
        <w:rPr>
          <w:rFonts w:ascii="Times New Roman" w:hAnsi="Times New Roman"/>
          <w:b/>
          <w:color w:val="000000"/>
          <w:sz w:val="28"/>
        </w:rPr>
        <w:t>‌</w:t>
      </w:r>
      <w:r w:rsidRPr="009079EC">
        <w:rPr>
          <w:rFonts w:ascii="Times New Roman" w:hAnsi="Times New Roman"/>
          <w:color w:val="000000"/>
          <w:sz w:val="28"/>
        </w:rPr>
        <w:t>​</w:t>
      </w:r>
    </w:p>
    <w:p w:rsidR="00074D41" w:rsidRDefault="00074D41" w:rsidP="00074D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:rsidR="00074D41" w:rsidRDefault="00074D41" w:rsidP="00074D41">
      <w:pPr>
        <w:spacing w:after="0"/>
        <w:ind w:left="120"/>
      </w:pPr>
    </w:p>
    <w:p w:rsidR="00074D41" w:rsidRDefault="00074D41" w:rsidP="00074D41">
      <w:pPr>
        <w:spacing w:after="0"/>
        <w:ind w:left="120"/>
      </w:pPr>
    </w:p>
    <w:p w:rsidR="00074D41" w:rsidRDefault="00074D41" w:rsidP="00074D41">
      <w:pPr>
        <w:spacing w:after="0"/>
        <w:ind w:left="120"/>
      </w:pPr>
    </w:p>
    <w:p w:rsidR="00074D41" w:rsidRDefault="00074D41" w:rsidP="00074D41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74D41" w:rsidRPr="00E2220E" w:rsidTr="00074D41">
        <w:trPr>
          <w:trHeight w:val="1472"/>
          <w:jc w:val="center"/>
        </w:trPr>
        <w:tc>
          <w:tcPr>
            <w:tcW w:w="3066" w:type="dxa"/>
          </w:tcPr>
          <w:p w:rsidR="00074D41" w:rsidRPr="0040209D" w:rsidRDefault="00074D41" w:rsidP="00074D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физической культуры</w:t>
            </w:r>
          </w:p>
          <w:p w:rsidR="00074D41" w:rsidRDefault="00074D41" w:rsidP="00074D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Антонова С.А.</w:t>
            </w:r>
          </w:p>
          <w:p w:rsidR="00074D41" w:rsidRDefault="00074D41" w:rsidP="00074D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9079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01D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4D41" w:rsidRPr="0040209D" w:rsidRDefault="00074D41" w:rsidP="00074D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</w:tcPr>
          <w:p w:rsidR="00074D41" w:rsidRPr="0040209D" w:rsidRDefault="00074D41" w:rsidP="00074D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74D41" w:rsidRDefault="00074D41" w:rsidP="00074D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Л.В.</w:t>
            </w:r>
          </w:p>
          <w:p w:rsidR="00074D41" w:rsidRDefault="00074D41" w:rsidP="00074D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01D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4D41" w:rsidRPr="0040209D" w:rsidRDefault="00074D41" w:rsidP="00074D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</w:tcPr>
          <w:p w:rsidR="00074D41" w:rsidRDefault="00074D41" w:rsidP="00074D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74D41" w:rsidRDefault="00074D41" w:rsidP="00074D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74D41" w:rsidRPr="008944ED" w:rsidRDefault="00074D41" w:rsidP="00074D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Н.Ф.</w:t>
            </w:r>
          </w:p>
          <w:p w:rsidR="00074D41" w:rsidRDefault="00074D41" w:rsidP="00074D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01D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74D41" w:rsidRPr="0040209D" w:rsidRDefault="00074D41" w:rsidP="00074D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2493" w:rsidRPr="005B4CA4" w:rsidRDefault="00122493" w:rsidP="00074D41">
      <w:pPr>
        <w:shd w:val="clear" w:color="auto" w:fill="FFFFFF"/>
        <w:spacing w:after="0" w:line="240" w:lineRule="auto"/>
        <w:contextualSpacing/>
        <w:rPr>
          <w:rFonts w:ascii="Liberation Serif" w:hAnsi="Liberation Serif"/>
          <w:b/>
          <w:szCs w:val="24"/>
        </w:rPr>
      </w:pPr>
    </w:p>
    <w:p w:rsidR="00840742" w:rsidRPr="005B4CA4" w:rsidRDefault="00840742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 w:val="28"/>
          <w:szCs w:val="28"/>
        </w:rPr>
      </w:pPr>
    </w:p>
    <w:p w:rsidR="003249B0" w:rsidRPr="005B4CA4" w:rsidRDefault="00934D60" w:rsidP="007A5143">
      <w:pPr>
        <w:tabs>
          <w:tab w:val="left" w:pos="1913"/>
          <w:tab w:val="center" w:pos="4606"/>
        </w:tabs>
        <w:spacing w:after="0" w:line="240" w:lineRule="auto"/>
        <w:ind w:firstLine="284"/>
        <w:contextualSpacing/>
        <w:rPr>
          <w:rFonts w:ascii="Liberation Serif" w:hAnsi="Liberation Serif"/>
          <w:b/>
          <w:sz w:val="32"/>
          <w:szCs w:val="32"/>
        </w:rPr>
      </w:pPr>
      <w:r w:rsidRPr="005B4CA4">
        <w:rPr>
          <w:rFonts w:ascii="Liberation Serif" w:hAnsi="Liberation Serif"/>
          <w:b/>
          <w:sz w:val="40"/>
          <w:szCs w:val="40"/>
        </w:rPr>
        <w:tab/>
      </w:r>
      <w:r w:rsidRPr="005B4CA4">
        <w:rPr>
          <w:rFonts w:ascii="Liberation Serif" w:hAnsi="Liberation Serif"/>
          <w:b/>
          <w:sz w:val="40"/>
          <w:szCs w:val="40"/>
        </w:rPr>
        <w:tab/>
      </w:r>
      <w:r w:rsidR="000F3E76" w:rsidRPr="005B4CA4">
        <w:rPr>
          <w:rFonts w:ascii="Liberation Serif" w:hAnsi="Liberation Serif"/>
          <w:b/>
          <w:sz w:val="40"/>
          <w:szCs w:val="40"/>
        </w:rPr>
        <w:t xml:space="preserve">      </w:t>
      </w:r>
      <w:r w:rsidR="007A5143" w:rsidRPr="005B4CA4">
        <w:rPr>
          <w:rFonts w:ascii="Liberation Serif" w:hAnsi="Liberation Serif"/>
          <w:b/>
          <w:sz w:val="40"/>
          <w:szCs w:val="40"/>
        </w:rPr>
        <w:t xml:space="preserve">    </w:t>
      </w:r>
      <w:r w:rsidR="003249B0" w:rsidRPr="005B4CA4">
        <w:rPr>
          <w:rFonts w:ascii="Liberation Serif" w:hAnsi="Liberation Serif"/>
          <w:b/>
          <w:sz w:val="32"/>
          <w:szCs w:val="32"/>
        </w:rPr>
        <w:t xml:space="preserve">РАБОЧАЯ ПРОГРАММА </w:t>
      </w:r>
    </w:p>
    <w:p w:rsidR="003249B0" w:rsidRPr="005B4CA4" w:rsidRDefault="0011735D" w:rsidP="007A5143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32"/>
          <w:szCs w:val="32"/>
        </w:rPr>
      </w:pPr>
      <w:r w:rsidRPr="005B4CA4">
        <w:rPr>
          <w:rFonts w:ascii="Liberation Serif" w:eastAsia="Times New Roman" w:hAnsi="Liberation Serif" w:cs="Times New Roman"/>
          <w:color w:val="000000"/>
          <w:sz w:val="32"/>
          <w:szCs w:val="32"/>
        </w:rPr>
        <w:t xml:space="preserve">                               </w:t>
      </w:r>
      <w:r w:rsidR="000F3E76" w:rsidRPr="005B4CA4">
        <w:rPr>
          <w:rFonts w:ascii="Liberation Serif" w:eastAsia="Times New Roman" w:hAnsi="Liberation Serif" w:cs="Times New Roman"/>
          <w:color w:val="000000"/>
          <w:sz w:val="32"/>
          <w:szCs w:val="32"/>
        </w:rPr>
        <w:t xml:space="preserve">  </w:t>
      </w:r>
      <w:r w:rsidR="00D313EB" w:rsidRPr="005B4CA4">
        <w:rPr>
          <w:rFonts w:ascii="Liberation Serif" w:eastAsia="Times New Roman" w:hAnsi="Liberation Serif" w:cs="Times New Roman"/>
          <w:color w:val="000000"/>
          <w:sz w:val="32"/>
          <w:szCs w:val="32"/>
        </w:rPr>
        <w:t>к</w:t>
      </w:r>
      <w:r w:rsidR="003C1E7B" w:rsidRPr="005B4CA4">
        <w:rPr>
          <w:rFonts w:ascii="Liberation Serif" w:eastAsia="Times New Roman" w:hAnsi="Liberation Serif" w:cs="Times New Roman"/>
          <w:color w:val="000000"/>
          <w:sz w:val="32"/>
          <w:szCs w:val="32"/>
        </w:rPr>
        <w:t>урса</w:t>
      </w:r>
      <w:r w:rsidR="00D313EB" w:rsidRPr="005B4CA4">
        <w:rPr>
          <w:rFonts w:ascii="Liberation Serif" w:eastAsia="Times New Roman" w:hAnsi="Liberation Serif" w:cs="Times New Roman"/>
          <w:color w:val="000000"/>
          <w:sz w:val="32"/>
          <w:szCs w:val="32"/>
        </w:rPr>
        <w:t xml:space="preserve"> </w:t>
      </w:r>
      <w:r w:rsidR="007669E6">
        <w:rPr>
          <w:rFonts w:ascii="Liberation Serif" w:eastAsia="Times New Roman" w:hAnsi="Liberation Serif" w:cs="Times New Roman"/>
          <w:sz w:val="32"/>
          <w:szCs w:val="32"/>
        </w:rPr>
        <w:t>дополнительного образования</w:t>
      </w:r>
    </w:p>
    <w:p w:rsidR="003249B0" w:rsidRPr="005B4CA4" w:rsidRDefault="003249B0" w:rsidP="007E756E">
      <w:pPr>
        <w:spacing w:after="0" w:line="240" w:lineRule="auto"/>
        <w:ind w:firstLine="284"/>
        <w:contextualSpacing/>
        <w:jc w:val="center"/>
        <w:rPr>
          <w:rFonts w:ascii="Liberation Serif" w:eastAsia="Times New Roman" w:hAnsi="Liberation Serif" w:cs="Times New Roman"/>
          <w:b/>
          <w:bCs/>
          <w:color w:val="000000"/>
          <w:sz w:val="32"/>
          <w:szCs w:val="32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32"/>
          <w:szCs w:val="32"/>
        </w:rPr>
        <w:t>«</w:t>
      </w:r>
      <w:r w:rsidR="00584D8B" w:rsidRPr="005B4CA4">
        <w:rPr>
          <w:rFonts w:ascii="Liberation Serif" w:eastAsia="Times New Roman" w:hAnsi="Liberation Serif" w:cs="Times New Roman"/>
          <w:b/>
          <w:bCs/>
          <w:color w:val="000000"/>
          <w:sz w:val="32"/>
          <w:szCs w:val="32"/>
        </w:rPr>
        <w:t>Баскетбол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32"/>
          <w:szCs w:val="32"/>
        </w:rPr>
        <w:t>»</w:t>
      </w:r>
    </w:p>
    <w:p w:rsidR="00840742" w:rsidRPr="005B4CA4" w:rsidRDefault="00944C70" w:rsidP="007A5143">
      <w:pPr>
        <w:spacing w:after="0" w:line="240" w:lineRule="auto"/>
        <w:ind w:firstLine="284"/>
        <w:contextualSpacing/>
        <w:jc w:val="center"/>
        <w:rPr>
          <w:rFonts w:ascii="Liberation Serif" w:eastAsia="Times New Roman" w:hAnsi="Liberation Serif" w:cs="Arial"/>
          <w:color w:val="000000"/>
          <w:sz w:val="32"/>
          <w:szCs w:val="32"/>
        </w:rPr>
      </w:pPr>
      <w:r w:rsidRPr="005B4CA4">
        <w:rPr>
          <w:rFonts w:ascii="Liberation Serif" w:eastAsia="Times New Roman" w:hAnsi="Liberation Serif" w:cs="Times New Roman"/>
          <w:bCs/>
          <w:color w:val="000000"/>
          <w:sz w:val="32"/>
          <w:szCs w:val="32"/>
        </w:rPr>
        <w:t>5-9</w:t>
      </w:r>
      <w:r w:rsidR="00840742" w:rsidRPr="005B4CA4">
        <w:rPr>
          <w:rFonts w:ascii="Liberation Serif" w:eastAsia="Times New Roman" w:hAnsi="Liberation Serif" w:cs="Times New Roman"/>
          <w:bCs/>
          <w:color w:val="000000"/>
          <w:sz w:val="32"/>
          <w:szCs w:val="32"/>
        </w:rPr>
        <w:t xml:space="preserve"> класс</w:t>
      </w:r>
      <w:r w:rsidR="00584D8B" w:rsidRPr="005B4CA4">
        <w:rPr>
          <w:rFonts w:ascii="Liberation Serif" w:eastAsia="Times New Roman" w:hAnsi="Liberation Serif" w:cs="Times New Roman"/>
          <w:bCs/>
          <w:color w:val="000000"/>
          <w:sz w:val="32"/>
          <w:szCs w:val="32"/>
        </w:rPr>
        <w:t>ы</w:t>
      </w:r>
    </w:p>
    <w:p w:rsidR="003249B0" w:rsidRPr="005B4CA4" w:rsidRDefault="003249B0" w:rsidP="007A5143">
      <w:pPr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770266" w:rsidRDefault="00770266" w:rsidP="00770266">
      <w:pPr>
        <w:pStyle w:val="af2"/>
        <w:spacing w:before="2"/>
        <w:ind w:left="4111" w:right="3990"/>
        <w:jc w:val="center"/>
      </w:pPr>
      <w:r>
        <w:t>на 202</w:t>
      </w:r>
      <w:r w:rsidR="00876B8D" w:rsidRPr="007669E6">
        <w:t>4</w:t>
      </w:r>
      <w:r>
        <w:t>– 202</w:t>
      </w:r>
      <w:r w:rsidR="00876B8D" w:rsidRPr="007669E6">
        <w:t>5</w:t>
      </w:r>
      <w:r>
        <w:t xml:space="preserve"> учебный год</w:t>
      </w:r>
      <w:r>
        <w:rPr>
          <w:spacing w:val="-67"/>
        </w:rPr>
        <w:t xml:space="preserve"> </w:t>
      </w: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074D41">
      <w:pPr>
        <w:shd w:val="clear" w:color="auto" w:fill="FFFFFF"/>
        <w:spacing w:after="0" w:line="240" w:lineRule="auto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074D41" w:rsidRPr="009079EC" w:rsidRDefault="00074D41" w:rsidP="00074D4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79EC">
        <w:rPr>
          <w:rFonts w:ascii="Times New Roman" w:eastAsia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9079EC">
        <w:rPr>
          <w:rFonts w:ascii="Times New Roman" w:eastAsia="Times New Roman" w:hAnsi="Times New Roman" w:cs="Times New Roman"/>
          <w:sz w:val="24"/>
          <w:szCs w:val="24"/>
        </w:rPr>
        <w:t>Лоторев</w:t>
      </w:r>
      <w:proofErr w:type="spellEnd"/>
      <w:r w:rsidRPr="009079EC">
        <w:rPr>
          <w:rFonts w:ascii="Times New Roman" w:eastAsia="Times New Roman" w:hAnsi="Times New Roman" w:cs="Times New Roman"/>
          <w:sz w:val="24"/>
          <w:szCs w:val="24"/>
        </w:rPr>
        <w:t xml:space="preserve"> Денис Николаевич</w:t>
      </w:r>
    </w:p>
    <w:p w:rsidR="00074D41" w:rsidRPr="009079EC" w:rsidRDefault="00074D41" w:rsidP="00074D4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физической культуры</w:t>
      </w: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rPr>
          <w:rFonts w:ascii="Liberation Serif" w:hAnsi="Liberation Serif"/>
          <w:b/>
          <w:szCs w:val="24"/>
        </w:rPr>
      </w:pPr>
    </w:p>
    <w:p w:rsidR="003249B0" w:rsidRPr="00074D41" w:rsidRDefault="003249B0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11735D" w:rsidRPr="005B4CA4" w:rsidRDefault="0011735D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11735D" w:rsidRPr="005B4CA4" w:rsidRDefault="0011735D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7E756E" w:rsidRPr="005B4CA4" w:rsidRDefault="007E756E" w:rsidP="00770266">
      <w:pPr>
        <w:shd w:val="clear" w:color="auto" w:fill="FFFFFF"/>
        <w:spacing w:after="0" w:line="240" w:lineRule="auto"/>
        <w:contextualSpacing/>
        <w:rPr>
          <w:rFonts w:ascii="Liberation Serif" w:hAnsi="Liberation Serif"/>
          <w:b/>
          <w:szCs w:val="24"/>
        </w:rPr>
      </w:pPr>
    </w:p>
    <w:p w:rsidR="00074D41" w:rsidRPr="007669E6" w:rsidRDefault="00074D41" w:rsidP="00074D41">
      <w:pPr>
        <w:spacing w:after="0"/>
        <w:jc w:val="center"/>
      </w:pPr>
      <w:bookmarkStart w:id="3" w:name="8385f7dc-0ab0-4870-aa9c-d50d4a6594a1"/>
      <w:r w:rsidRPr="009079EC">
        <w:rPr>
          <w:rFonts w:ascii="Times New Roman" w:hAnsi="Times New Roman"/>
          <w:b/>
          <w:color w:val="000000"/>
          <w:sz w:val="28"/>
        </w:rPr>
        <w:t>Бородино</w:t>
      </w:r>
      <w:bookmarkEnd w:id="3"/>
      <w:r w:rsidRPr="009079E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f49827c-e8f0-4c9a-abd2-415b465ab7b1"/>
      <w:r w:rsidRPr="009079EC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876B8D">
        <w:rPr>
          <w:rFonts w:ascii="Times New Roman" w:hAnsi="Times New Roman"/>
          <w:b/>
          <w:color w:val="000000"/>
          <w:sz w:val="28"/>
        </w:rPr>
        <w:t>4</w:t>
      </w:r>
    </w:p>
    <w:p w:rsidR="007E756E" w:rsidRPr="005B4CA4" w:rsidRDefault="007E756E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11735D" w:rsidRPr="005B4CA4" w:rsidRDefault="0011735D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11735D" w:rsidRPr="005B4CA4" w:rsidRDefault="0011735D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1B65B5" w:rsidRPr="005B4CA4" w:rsidRDefault="001B65B5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3249B0" w:rsidRPr="005B4CA4" w:rsidRDefault="003249B0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/>
          <w:b/>
          <w:szCs w:val="24"/>
        </w:rPr>
      </w:pPr>
    </w:p>
    <w:p w:rsidR="005C4508" w:rsidRPr="005B4CA4" w:rsidRDefault="0000000D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                                  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I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.</w:t>
      </w:r>
      <w:r w:rsidR="003C1E7B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По</w:t>
      </w:r>
      <w:r w:rsidR="005C4508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яснительная записка</w:t>
      </w:r>
    </w:p>
    <w:p w:rsidR="0087031F" w:rsidRPr="005B4CA4" w:rsidRDefault="0087031F" w:rsidP="00175C23">
      <w:pPr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   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Рабочая программа </w:t>
      </w:r>
      <w:r w:rsidR="0049525D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курса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внеурочной деятельности 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Баскетбол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» в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5-9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3C1E7B"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> 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>составлена в соответствии с: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федеральным законом от 29.12.2012г. №273-ФЗ "Об образовании в Российской Федерации";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- федеральным государственным образовательным стандартом основного общего образования, утверждённого приказом </w:t>
      </w:r>
      <w:proofErr w:type="spellStart"/>
      <w:r w:rsidRPr="005B4CA4">
        <w:rPr>
          <w:rFonts w:ascii="Liberation Serif" w:eastAsia="Times New Roman" w:hAnsi="Liberation Serif" w:cs="Times New Roman"/>
          <w:sz w:val="24"/>
          <w:szCs w:val="24"/>
        </w:rPr>
        <w:t>Минобрнауки</w:t>
      </w:r>
      <w:proofErr w:type="spellEnd"/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 РФ от 17.12.2010 №1897; </w:t>
      </w:r>
    </w:p>
    <w:p w:rsidR="00D6349B" w:rsidRPr="005B4CA4" w:rsidRDefault="00145FCC" w:rsidP="00175C23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в</w:t>
      </w:r>
      <w:r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 xml:space="preserve"> соответствии с требованиями ФГОС ООО и концепцией физического воспитания, </w:t>
      </w:r>
      <w:r w:rsidRPr="005B4CA4">
        <w:rPr>
          <w:rFonts w:ascii="Liberation Serif" w:hAnsi="Liberation Serif" w:cs="Times New Roman"/>
          <w:sz w:val="24"/>
          <w:szCs w:val="24"/>
        </w:rPr>
        <w:t xml:space="preserve">составлена на основе </w:t>
      </w:r>
      <w:r w:rsidR="00D6349B" w:rsidRPr="005B4CA4">
        <w:rPr>
          <w:rFonts w:ascii="Liberation Serif" w:hAnsi="Liberation Serif" w:cs="Times New Roman"/>
          <w:sz w:val="24"/>
          <w:szCs w:val="24"/>
        </w:rPr>
        <w:t>п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рограммы: </w:t>
      </w:r>
      <w:r w:rsidR="00D6349B" w:rsidRPr="005B4CA4">
        <w:rPr>
          <w:rFonts w:ascii="Liberation Serif" w:eastAsia="Calibri" w:hAnsi="Liberation Serif" w:cs="Times New Roman"/>
          <w:sz w:val="24"/>
          <w:szCs w:val="24"/>
          <w:lang w:eastAsia="en-US"/>
        </w:rPr>
        <w:t>Физическая культура. Примерные рабочие программы. Учеб. пособие для общеобразовательных организаций / В. И. Лях. 5— 9 классы (е изд. — М.: Просвещение, 2021г).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</w:p>
    <w:p w:rsidR="005C4508" w:rsidRPr="005B4CA4" w:rsidRDefault="003C1E7B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231F20"/>
          <w:sz w:val="24"/>
          <w:szCs w:val="24"/>
        </w:rPr>
        <w:t> 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Программа внеурочной деятельности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предназначена для </w:t>
      </w:r>
      <w:proofErr w:type="spellStart"/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физкультурно</w:t>
      </w:r>
      <w:proofErr w:type="spellEnd"/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– спортивной и оздоровительной работы с обучающимися, проявляющими интерес к физической культуре и спорту.</w:t>
      </w:r>
    </w:p>
    <w:p w:rsidR="00D772C2" w:rsidRPr="005B4CA4" w:rsidRDefault="005C4508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Основная идея программы заключается в мотивации обучающихся на ведение </w:t>
      </w:r>
      <w:r w:rsidR="0087031F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з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  <w:r w:rsidR="00D772C2"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Данная программа 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Цель программы внеурочной деятельности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  <w:r w:rsidR="00B97B17" w:rsidRPr="005B4CA4">
        <w:rPr>
          <w:rFonts w:ascii="Liberation Serif" w:hAnsi="Liberation Serif" w:cs="Times New Roman"/>
          <w:sz w:val="24"/>
          <w:szCs w:val="24"/>
        </w:rPr>
        <w:t xml:space="preserve">секции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: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углубленное изучение спортивной игры баскетбол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Цель конкретизирована следующими 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задачами: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пропаганда здорового образа жизни, укрепление здоровья, содействие гармоническому физическому развитию обучающихся;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популяризация спортивных игр как видов спорта и активного отдыха;</w:t>
      </w:r>
    </w:p>
    <w:p w:rsidR="00B97B17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приобретение необходимых теоретических знаний;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CD5248" w:rsidRPr="005B4CA4">
        <w:rPr>
          <w:rFonts w:ascii="Liberation Serif" w:eastAsia="Times New Roman" w:hAnsi="Liberation Serif" w:cs="Times New Roman"/>
          <w:sz w:val="24"/>
          <w:szCs w:val="24"/>
        </w:rPr>
        <w:t>овладение основными приемами техники и тактики игры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;</w:t>
      </w:r>
    </w:p>
    <w:p w:rsidR="005C4508" w:rsidRPr="005B4CA4" w:rsidRDefault="00B97B17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воспита</w:t>
      </w:r>
      <w:r w:rsidR="00584D8B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ние моральных и волевых качеств;</w:t>
      </w:r>
    </w:p>
    <w:p w:rsidR="00584D8B" w:rsidRPr="005B4CA4" w:rsidRDefault="00584D8B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 подготовка учащихся к соревнованиям по баскетболу.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color w:val="000000"/>
          <w:sz w:val="24"/>
          <w:szCs w:val="24"/>
        </w:rPr>
        <w:t>Программа внеурочной деятельности по спортивно-оздоровительному направлению “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Баскетбол” для учащихся 5-</w:t>
      </w:r>
      <w:r w:rsidR="00A95113" w:rsidRPr="005B4CA4">
        <w:rPr>
          <w:rFonts w:ascii="Liberation Serif" w:hAnsi="Liberation Serif" w:cs="Times New Roman"/>
          <w:color w:val="000000"/>
          <w:sz w:val="24"/>
          <w:szCs w:val="24"/>
        </w:rPr>
        <w:t>9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классов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 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р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ассчитана на 1 год 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>из расчёта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r w:rsidR="003A73B8">
        <w:rPr>
          <w:rFonts w:ascii="Liberation Serif" w:hAnsi="Liberation Serif" w:cs="Times New Roman"/>
          <w:color w:val="000000"/>
          <w:sz w:val="24"/>
          <w:szCs w:val="24"/>
        </w:rPr>
        <w:t>68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часов в год (</w:t>
      </w:r>
      <w:r w:rsidR="003A73B8">
        <w:rPr>
          <w:rFonts w:ascii="Liberation Serif" w:hAnsi="Liberation Serif" w:cs="Times New Roman"/>
          <w:color w:val="000000"/>
          <w:sz w:val="24"/>
          <w:szCs w:val="24"/>
        </w:rPr>
        <w:t>1 раз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в неделю по 2 часа)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>Отбор учащихся проводится в зависимости от их желания. В процессе занятий используются различные формы и методы организации, используя дифференцированный подход с учётом индивидуальных особенностей и способностей занимающихся: групп</w:t>
      </w:r>
      <w:r w:rsidR="00635EED" w:rsidRPr="005B4CA4">
        <w:rPr>
          <w:rFonts w:ascii="Liberation Serif" w:hAnsi="Liberation Serif" w:cs="Times New Roman"/>
          <w:sz w:val="24"/>
          <w:szCs w:val="24"/>
        </w:rPr>
        <w:t>овые, индивидуальные, командные.</w:t>
      </w:r>
    </w:p>
    <w:p w:rsidR="00A855BC" w:rsidRPr="005B4CA4" w:rsidRDefault="00007AFB" w:rsidP="00E16FF2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Занятия</w:t>
      </w:r>
      <w:r w:rsidR="00944C70" w:rsidRPr="005B4CA4">
        <w:rPr>
          <w:rFonts w:ascii="Liberation Serif" w:hAnsi="Liberation Serif"/>
          <w:color w:val="000000"/>
        </w:rPr>
        <w:t xml:space="preserve"> будут проводи</w:t>
      </w:r>
      <w:r w:rsidRPr="005B4CA4">
        <w:rPr>
          <w:rFonts w:ascii="Liberation Serif" w:hAnsi="Liberation Serif"/>
          <w:color w:val="000000"/>
        </w:rPr>
        <w:t>т</w:t>
      </w:r>
      <w:r w:rsidR="00944C70" w:rsidRPr="005B4CA4">
        <w:rPr>
          <w:rFonts w:ascii="Liberation Serif" w:hAnsi="Liberation Serif"/>
          <w:color w:val="000000"/>
        </w:rPr>
        <w:t>ь</w:t>
      </w:r>
      <w:r w:rsidR="00E16FF2">
        <w:rPr>
          <w:rFonts w:ascii="Liberation Serif" w:hAnsi="Liberation Serif"/>
          <w:color w:val="000000"/>
        </w:rPr>
        <w:t xml:space="preserve">ся в спортивном зале. </w:t>
      </w:r>
      <w:r w:rsidR="00A855BC" w:rsidRPr="005B4CA4">
        <w:rPr>
          <w:rFonts w:ascii="Liberation Serif" w:hAnsi="Liberation Serif"/>
          <w:color w:val="000000"/>
        </w:rPr>
        <w:t xml:space="preserve">В процессе изучения у обучающихся формируется потребность в систематических занятиях физическими упражнениями, обучающиеся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</w:t>
      </w:r>
      <w:r w:rsidR="00A855BC" w:rsidRPr="005B4CA4">
        <w:rPr>
          <w:rFonts w:ascii="Liberation Serif" w:hAnsi="Liberation Serif"/>
          <w:color w:val="000000"/>
        </w:rPr>
        <w:lastRenderedPageBreak/>
        <w:t>здоровье.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баскетболу различного масштаба.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Формы занятий:</w:t>
      </w:r>
      <w:r w:rsidRPr="005B4CA4">
        <w:rPr>
          <w:rFonts w:ascii="Liberation Serif" w:hAnsi="Liberation Serif"/>
          <w:color w:val="000000"/>
        </w:rPr>
        <w:t xml:space="preserve"> игра, беседа, </w:t>
      </w:r>
      <w:proofErr w:type="spellStart"/>
      <w:r w:rsidRPr="005B4CA4">
        <w:rPr>
          <w:rFonts w:ascii="Liberation Serif" w:hAnsi="Liberation Serif"/>
          <w:color w:val="000000"/>
        </w:rPr>
        <w:t>видеоуроки</w:t>
      </w:r>
      <w:proofErr w:type="spellEnd"/>
      <w:r w:rsidRPr="005B4CA4">
        <w:rPr>
          <w:rFonts w:ascii="Liberation Serif" w:hAnsi="Liberation Serif"/>
          <w:color w:val="000000"/>
        </w:rPr>
        <w:t xml:space="preserve"> по баскетболу, соревнования в зачет школьной спартакиады.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Виды деятельности: познавательная, конструктивная, спортивные игры.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Формы подведения итогов – сдача нормативов по ОФП, участие в соревнованиях школьного и муниципального уровня.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b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i/>
          <w:sz w:val="24"/>
          <w:szCs w:val="24"/>
        </w:rPr>
        <w:t>Методы и формы обучения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Словесные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объяснение, рассказ, замечание, команды, указания.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Наглядные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показ упражнений, наглядные пособия, видеофильмов.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Практические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Метод упражнений; игровой; соревновательный, круговой тренировки.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Формы обучения: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Индивидуальная, фронтальная, групповая, поточная.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Материал программы дается в трех разделах: основы знаний, общая и специальная физическая подготовка; техника и тактика игры.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Содержание данной программы рассчитано на систему занятий в неделю: </w:t>
      </w:r>
      <w:r w:rsidR="00E16FF2">
        <w:rPr>
          <w:rFonts w:ascii="Liberation Serif" w:eastAsia="Times New Roman" w:hAnsi="Liberation Serif" w:cs="Times New Roman"/>
          <w:sz w:val="24"/>
          <w:szCs w:val="24"/>
        </w:rPr>
        <w:t>1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 занятие в неделю; п</w:t>
      </w:r>
      <w:r w:rsidR="00E16FF2">
        <w:rPr>
          <w:rFonts w:ascii="Liberation Serif" w:eastAsia="Times New Roman" w:hAnsi="Liberation Serif" w:cs="Times New Roman"/>
          <w:sz w:val="24"/>
          <w:szCs w:val="24"/>
        </w:rPr>
        <w:t xml:space="preserve">родолжительность 1 занятия 2 </w:t>
      </w:r>
      <w:proofErr w:type="gramStart"/>
      <w:r w:rsidR="00E16FF2">
        <w:rPr>
          <w:rFonts w:ascii="Liberation Serif" w:eastAsia="Times New Roman" w:hAnsi="Liberation Serif" w:cs="Times New Roman"/>
          <w:sz w:val="24"/>
          <w:szCs w:val="24"/>
        </w:rPr>
        <w:t xml:space="preserve">часа 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>.</w:t>
      </w:r>
      <w:proofErr w:type="gramEnd"/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Тактические действия включают действия (индивидуальные и командные) игрока в нападении и защите.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Распределение учебного времени по реализации видов подготовки в процессе занятий школьной секци</w:t>
      </w:r>
      <w:r w:rsidR="00E16FF2">
        <w:rPr>
          <w:rFonts w:ascii="Liberation Serif" w:eastAsia="Times New Roman" w:hAnsi="Liberation Serif" w:cs="Times New Roman"/>
          <w:sz w:val="24"/>
          <w:szCs w:val="24"/>
        </w:rPr>
        <w:t>и по баскетболу для учащихся 5–9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>-х классов представлено в примерном учебном плане.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 </w:t>
      </w:r>
    </w:p>
    <w:p w:rsidR="009D5F24" w:rsidRPr="005B4CA4" w:rsidRDefault="00F4226B" w:rsidP="009D5F24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center"/>
        <w:rPr>
          <w:rFonts w:ascii="Liberation Serif" w:hAnsi="Liberation Serif"/>
          <w:b/>
        </w:rPr>
      </w:pPr>
      <w:r w:rsidRPr="005B4CA4">
        <w:rPr>
          <w:rFonts w:ascii="Liberation Serif" w:hAnsi="Liberation Serif"/>
          <w:b/>
          <w:lang w:val="en-US"/>
        </w:rPr>
        <w:t>II</w:t>
      </w:r>
      <w:r w:rsidRPr="005B4CA4">
        <w:rPr>
          <w:rFonts w:ascii="Liberation Serif" w:hAnsi="Liberation Serif"/>
          <w:b/>
        </w:rPr>
        <w:t>. Содержание курса внеурочной деятельности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Основы знаний –</w:t>
      </w:r>
      <w:r w:rsidR="00A95113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A95113" w:rsidRPr="005B4CA4">
        <w:rPr>
          <w:rFonts w:ascii="Liberation Serif" w:hAnsi="Liberation Serif"/>
          <w:bCs/>
          <w:color w:val="000000"/>
        </w:rPr>
        <w:t>в</w:t>
      </w:r>
      <w:r w:rsidR="00F4766E" w:rsidRPr="005B4CA4">
        <w:rPr>
          <w:rFonts w:ascii="Liberation Serif" w:hAnsi="Liberation Serif"/>
          <w:color w:val="000000"/>
          <w:shd w:val="clear" w:color="auto" w:fill="FFFFFF"/>
        </w:rPr>
        <w:t xml:space="preserve"> процессе учебно-тренировочных занятий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Правила безопасности и профилактика травматизма на занятиях по баскетболу. Терминология в баскетболе. Техника выполнения игровых приемов. Тактические действия в баскетболе. Правила соревнований по баскетболу. Жесты судей.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Передвижения и остановки без мяча –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3A73B8">
        <w:rPr>
          <w:rFonts w:ascii="Liberation Serif" w:hAnsi="Liberation Serif"/>
          <w:b/>
          <w:bCs/>
          <w:color w:val="000000"/>
        </w:rPr>
        <w:t>10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Стойка игрока. Перемещения в защитной стойке: вперед, назад, вправо, влево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Бег: лицом вперед, приставными шагами в стороны, вперед и </w:t>
      </w:r>
      <w:r w:rsidR="000E65DA" w:rsidRPr="005B4CA4">
        <w:rPr>
          <w:rFonts w:ascii="Liberation Serif" w:hAnsi="Liberation Serif"/>
          <w:color w:val="000000"/>
        </w:rPr>
        <w:t xml:space="preserve">назад, спиной вперед. Скоростные </w:t>
      </w:r>
      <w:r w:rsidRPr="005B4CA4">
        <w:rPr>
          <w:rFonts w:ascii="Liberation Serif" w:hAnsi="Liberation Serif"/>
          <w:color w:val="000000"/>
        </w:rPr>
        <w:t>рывки из различных исходных положений.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Остановки: двумя шагами, прыжком.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Прыжки, повороты вперед, назад.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способов передвижений (бег, остановки, прыжки, повороты, рывки).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Ловля мяча -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3A73B8">
        <w:rPr>
          <w:rFonts w:ascii="Liberation Serif" w:hAnsi="Liberation Serif"/>
          <w:b/>
          <w:bCs/>
          <w:color w:val="000000"/>
        </w:rPr>
        <w:t>1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 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Ловля мяча: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на уровне груди;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lastRenderedPageBreak/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«высокого» мяча (в прыжке)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Передачи мяча - </w:t>
      </w:r>
      <w:r w:rsidR="003A73B8">
        <w:rPr>
          <w:rFonts w:ascii="Liberation Serif" w:hAnsi="Liberation Serif"/>
          <w:b/>
          <w:bCs/>
          <w:color w:val="000000"/>
        </w:rPr>
        <w:t>8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от груди на месте и в движении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одной рукой от плеча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сверху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Ведение мяча -</w:t>
      </w:r>
      <w:r w:rsidR="003A73B8">
        <w:rPr>
          <w:rFonts w:ascii="Liberation Serif" w:hAnsi="Liberation Serif"/>
          <w:b/>
          <w:bCs/>
          <w:color w:val="000000"/>
        </w:rPr>
        <w:t xml:space="preserve"> 1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правой и левой рукой с высоким и низким отскоком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скорости передвижения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высоты отскока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в движении с переводом на другую руку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направления 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обводкой препятствий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Броски мяча -</w:t>
      </w:r>
      <w:r w:rsidR="003A73B8">
        <w:rPr>
          <w:rFonts w:ascii="Liberation Serif" w:hAnsi="Liberation Serif"/>
          <w:b/>
          <w:bCs/>
          <w:color w:val="000000"/>
        </w:rPr>
        <w:t>8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двумя руками от груди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в движении после ведения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в кольцо одной рукой сверху в прыжке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Штрафной бросок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Отбор мяча –</w:t>
      </w:r>
      <w:r w:rsidR="003A73B8">
        <w:rPr>
          <w:rFonts w:ascii="Liberation Serif" w:hAnsi="Liberation Serif"/>
          <w:b/>
          <w:bCs/>
          <w:color w:val="000000"/>
        </w:rPr>
        <w:t xml:space="preserve"> 7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Выбивание мяча из рук соперника, выбивание мяча при ведении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Вырывание мяча из рук соперника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Накрывание мяча при броске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Выполнение комбинаций из освоенных элементов техники перемещений и владения мячом – </w:t>
      </w:r>
      <w:r w:rsidR="003A73B8">
        <w:rPr>
          <w:rFonts w:ascii="Liberation Serif" w:hAnsi="Liberation Serif"/>
          <w:b/>
          <w:bCs/>
          <w:color w:val="000000"/>
        </w:rPr>
        <w:t>8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приемов без броска мяча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Сочетание приемов </w:t>
      </w:r>
      <w:r w:rsidR="00A95113" w:rsidRPr="005B4CA4">
        <w:rPr>
          <w:rFonts w:ascii="Liberation Serif" w:hAnsi="Liberation Serif"/>
          <w:color w:val="000000"/>
        </w:rPr>
        <w:t>с броского мяча</w:t>
      </w:r>
      <w:r w:rsidRPr="005B4CA4">
        <w:rPr>
          <w:rFonts w:ascii="Liberation Serif" w:hAnsi="Liberation Serif"/>
          <w:color w:val="000000"/>
        </w:rPr>
        <w:t xml:space="preserve">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Тактика игры –</w:t>
      </w:r>
      <w:r w:rsidR="000E65DA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3A73B8">
        <w:rPr>
          <w:rFonts w:ascii="Liberation Serif" w:hAnsi="Liberation Serif"/>
          <w:b/>
          <w:bCs/>
          <w:color w:val="000000"/>
        </w:rPr>
        <w:t xml:space="preserve">7 </w:t>
      </w:r>
      <w:r w:rsidRPr="005B4CA4">
        <w:rPr>
          <w:rFonts w:ascii="Liberation Serif" w:hAnsi="Liberation Serif"/>
          <w:b/>
          <w:bCs/>
          <w:color w:val="000000"/>
        </w:rPr>
        <w:t>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Индивидуальные действия в нападении и защите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Групповые действия в нападении и защите: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одного защитника(2Х1);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двух защитников (2Х2)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 в нападении через «заслон»;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трех нападающих против двух защитников (3Х2);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двух игроков («передай мяч и выйди на свободное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место»);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(«тройка»);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(«малая восьмерка»)</w:t>
      </w:r>
      <w:r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Двусторонняя учебная игра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F4226B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</w:t>
      </w:r>
      <w:r w:rsidR="00D772C2"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II</w:t>
      </w:r>
      <w:r w:rsidR="00D772C2" w:rsidRPr="005B4CA4">
        <w:rPr>
          <w:rFonts w:ascii="Liberation Serif" w:hAnsi="Liberation Serif" w:cs="Times New Roman"/>
          <w:b/>
          <w:sz w:val="24"/>
          <w:szCs w:val="24"/>
        </w:rPr>
        <w:t>. Результаты освоения курса</w:t>
      </w:r>
    </w:p>
    <w:p w:rsidR="00D45EEF" w:rsidRPr="005B4CA4" w:rsidRDefault="00D45EEF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5B4CA4">
        <w:rPr>
          <w:rFonts w:ascii="Liberation Serif" w:hAnsi="Liberation Serif"/>
          <w:color w:val="000000"/>
          <w:shd w:val="clear" w:color="auto" w:fill="FFFFFF"/>
        </w:rPr>
        <w:t xml:space="preserve">Данная программа направлена на достижение учащимися личностных и </w:t>
      </w:r>
      <w:proofErr w:type="spellStart"/>
      <w:r w:rsidRPr="005B4CA4">
        <w:rPr>
          <w:rFonts w:ascii="Liberation Serif" w:hAnsi="Liberation Serif"/>
          <w:color w:val="000000"/>
          <w:shd w:val="clear" w:color="auto" w:fill="FFFFFF"/>
        </w:rPr>
        <w:t>метапредметных</w:t>
      </w:r>
      <w:proofErr w:type="spellEnd"/>
      <w:r w:rsidRPr="005B4CA4">
        <w:rPr>
          <w:rFonts w:ascii="Liberation Serif" w:hAnsi="Liberation Serif"/>
          <w:color w:val="000000"/>
          <w:shd w:val="clear" w:color="auto" w:fill="FFFFFF"/>
        </w:rPr>
        <w:t xml:space="preserve"> результатов: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- личностные результаты</w:t>
      </w:r>
      <w:r w:rsidRPr="005B4CA4">
        <w:rPr>
          <w:rFonts w:ascii="Liberation Serif" w:hAnsi="Liberation Serif"/>
          <w:color w:val="000000"/>
        </w:rPr>
        <w:t xml:space="preserve"> — готовность и способность учащихся к саморазвитию, </w:t>
      </w:r>
      <w:proofErr w:type="spellStart"/>
      <w:r w:rsidRPr="005B4CA4">
        <w:rPr>
          <w:rFonts w:ascii="Liberation Serif" w:hAnsi="Liberation Serif"/>
          <w:color w:val="000000"/>
        </w:rPr>
        <w:t>сформированность</w:t>
      </w:r>
      <w:proofErr w:type="spellEnd"/>
      <w:r w:rsidRPr="005B4CA4">
        <w:rPr>
          <w:rFonts w:ascii="Liberation Serif" w:hAnsi="Liberation Serif"/>
          <w:color w:val="000000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5B4CA4">
        <w:rPr>
          <w:rFonts w:ascii="Liberation Serif" w:hAnsi="Liberation Serif"/>
          <w:color w:val="000000"/>
        </w:rPr>
        <w:t>сформированность</w:t>
      </w:r>
      <w:proofErr w:type="spellEnd"/>
      <w:r w:rsidRPr="005B4CA4">
        <w:rPr>
          <w:rFonts w:ascii="Liberation Serif" w:hAnsi="Liberation Serif"/>
          <w:color w:val="000000"/>
        </w:rPr>
        <w:t xml:space="preserve"> основ российской, гражданской идентичности;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- </w:t>
      </w:r>
      <w:proofErr w:type="spellStart"/>
      <w:r w:rsidRPr="005B4CA4">
        <w:rPr>
          <w:rFonts w:ascii="Liberation Serif" w:hAnsi="Liberation Serif"/>
          <w:b/>
          <w:bCs/>
          <w:color w:val="000000"/>
        </w:rPr>
        <w:t>метапредметные</w:t>
      </w:r>
      <w:proofErr w:type="spellEnd"/>
      <w:r w:rsidRPr="005B4CA4">
        <w:rPr>
          <w:rFonts w:ascii="Liberation Serif" w:hAnsi="Liberation Serif"/>
          <w:b/>
          <w:bCs/>
          <w:color w:val="000000"/>
        </w:rPr>
        <w:t xml:space="preserve"> результаты</w:t>
      </w:r>
      <w:r w:rsidRPr="005B4CA4">
        <w:rPr>
          <w:rFonts w:ascii="Liberation Serif" w:hAnsi="Liberation Serif"/>
          <w:color w:val="000000"/>
        </w:rPr>
        <w:t> — освоенные учащимися универсальные учебные действия (познавательные, регулятивные и коммуникативные);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 xml:space="preserve">- 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</w:t>
      </w:r>
      <w:r w:rsidRPr="005B4CA4">
        <w:rPr>
          <w:rFonts w:ascii="Liberation Serif" w:hAnsi="Liberation Serif"/>
          <w:color w:val="000000"/>
        </w:rPr>
        <w:lastRenderedPageBreak/>
        <w:t>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Личностными результатами программы внеурочной деятельности по спортивно-оздоровительному направлению “Баскетбол” является формирование следующих умений: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высказывать</w:t>
      </w:r>
      <w:r w:rsidRPr="005B4CA4">
        <w:rPr>
          <w:rFonts w:ascii="Liberation Serif" w:hAnsi="Liberation Serif"/>
          <w:color w:val="000000"/>
        </w:rPr>
        <w:t> простые и общие для всех людей правила поведения при сотрудничестве (этические нормы);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-в предложенных педагогом ситуациях общения и сотрудничества, опираясь на общие для всех простые правила поведения,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 выбор,</w:t>
      </w:r>
      <w:r w:rsidRPr="005B4CA4">
        <w:rPr>
          <w:rFonts w:ascii="Liberation Serif" w:hAnsi="Liberation Serif"/>
          <w:color w:val="000000"/>
        </w:rPr>
        <w:t> при поддержке других участников группы и педагога, как поступить.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proofErr w:type="spellStart"/>
      <w:r w:rsidRPr="005B4CA4">
        <w:rPr>
          <w:rFonts w:ascii="Liberation Serif" w:hAnsi="Liberation Serif"/>
          <w:b/>
          <w:bCs/>
          <w:color w:val="000000"/>
        </w:rPr>
        <w:t>Метапредметными</w:t>
      </w:r>
      <w:proofErr w:type="spellEnd"/>
      <w:r w:rsidRPr="005B4CA4">
        <w:rPr>
          <w:rFonts w:ascii="Liberation Serif" w:hAnsi="Liberation Serif"/>
          <w:b/>
          <w:bCs/>
          <w:color w:val="000000"/>
        </w:rPr>
        <w:t xml:space="preserve"> результатами</w:t>
      </w:r>
      <w:r w:rsidRPr="005B4CA4">
        <w:rPr>
          <w:rFonts w:ascii="Liberation Serif" w:hAnsi="Liberation Serif"/>
          <w:color w:val="000000"/>
        </w:rPr>
        <w:t> программы внеурочной деятельности по спортивно-оздоровительному направлению “Баскетбол” - является формирование следующих универсальных учебных действий (УУД):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1. Регулятивные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i/>
          <w:iCs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формулировать</w:t>
      </w:r>
      <w:r w:rsidRPr="005B4CA4">
        <w:rPr>
          <w:rFonts w:ascii="Liberation Serif" w:hAnsi="Liberation Serif"/>
          <w:color w:val="000000"/>
        </w:rPr>
        <w:t> цель деятельности на занятии с помощью учителя, а далее самостоятельно.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Проговаривать</w:t>
      </w:r>
      <w:r w:rsidRPr="005B4CA4">
        <w:rPr>
          <w:rFonts w:ascii="Liberation Serif" w:hAnsi="Liberation Serif"/>
          <w:color w:val="000000"/>
        </w:rPr>
        <w:t> последовательность действий.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Учить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высказывать </w:t>
      </w:r>
      <w:r w:rsidRPr="005B4CA4">
        <w:rPr>
          <w:rFonts w:ascii="Liberation Serif" w:hAnsi="Liberation Serif"/>
          <w:color w:val="000000"/>
        </w:rPr>
        <w:t xml:space="preserve">своё предположение (версию) на основе данного задания, учить 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работать</w:t>
      </w:r>
      <w:r w:rsidRPr="005B4CA4">
        <w:rPr>
          <w:rFonts w:ascii="Liberation Serif" w:hAnsi="Liberation Serif"/>
          <w:color w:val="000000"/>
        </w:rPr>
        <w:t> по предложенному учителем плану, а в дальнейшем уметь самостоятельно планировать свою деятельность.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проблемного диалога на этапе изучения нового материала.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совместно с учителем и другими воспитанниками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давать</w:t>
      </w:r>
      <w:r w:rsidRPr="005B4CA4">
        <w:rPr>
          <w:rFonts w:ascii="Liberation Serif" w:hAnsi="Liberation Serif"/>
          <w:color w:val="000000"/>
        </w:rPr>
        <w:t> эмоциональную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 xml:space="preserve">оценку </w:t>
      </w:r>
      <w:r w:rsidRPr="005B4CA4">
        <w:rPr>
          <w:rFonts w:ascii="Liberation Serif" w:hAnsi="Liberation Serif"/>
          <w:color w:val="000000"/>
        </w:rPr>
        <w:t>деятельности команды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оценивания образовательных достижений (учебных успехов).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2. Познавательные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Добывать новые знания: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находить ответы</w:t>
      </w:r>
      <w:r w:rsidRPr="005B4CA4">
        <w:rPr>
          <w:rFonts w:ascii="Liberation Serif" w:hAnsi="Liberation Serif"/>
          <w:color w:val="000000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Перерабатывать полученную информацию: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</w:t>
      </w:r>
      <w:r w:rsidRPr="005B4CA4">
        <w:rPr>
          <w:rFonts w:ascii="Liberation Serif" w:hAnsi="Liberation Serif"/>
          <w:color w:val="000000"/>
        </w:rPr>
        <w:t> выводы в результате совместной работы всей команды.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учебный материал и задания.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3. Коммуникативные УУД</w:t>
      </w:r>
      <w:r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Умение донести свою позицию до других: оформлять свою мысль.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Слушать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понимать</w:t>
      </w:r>
      <w:r w:rsidRPr="005B4CA4">
        <w:rPr>
          <w:rFonts w:ascii="Liberation Serif" w:hAnsi="Liberation Serif"/>
          <w:color w:val="000000"/>
        </w:rPr>
        <w:t> речь других.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Совместно договариваться о правилах общения и поведения в игре и следовать им.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выполнять различные роли в группе (лидера, исполнителя, критика).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организация работы в парах и малых группах.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Оздоровительные результаты программы внеурочной деятельности: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В ходе реализация программы внеурочной деятельности по спортивно-оздоровительному направлению </w:t>
      </w:r>
      <w:r w:rsidR="00BC69D9" w:rsidRPr="005B4CA4">
        <w:rPr>
          <w:rFonts w:ascii="Liberation Serif" w:hAnsi="Liberation Serif" w:cs="Times New Roman"/>
          <w:sz w:val="24"/>
          <w:szCs w:val="24"/>
        </w:rPr>
        <w:t>«баскетбол»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учащиеся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t>смогут получить знания</w:t>
      </w:r>
      <w:r w:rsidRPr="005B4CA4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lastRenderedPageBreak/>
        <w:t xml:space="preserve">- значение баскетбола в развитии физических способностей и совершенствовании функциональных возможностей организма занимающихся;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правила безопасного поведения во время занятий баскетболом;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названия разучиваемых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игры и основы правильной техники;      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наиболее типичные ошибки при выполнении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 тактических действий;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 упражнения для развития физических способностей (скоростных, скоростно-силовых, координационных, выносливости, гибкости);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:rsidR="0069185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основное содержание правил соревнований по баскетболу; </w:t>
      </w:r>
    </w:p>
    <w:p w:rsidR="00BC69D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жесты баскетбольного судьи;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игровые упражнения, подвижные игры и эстафеты с элементами баскетбола;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t xml:space="preserve"> могут научиться: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соблюдать меры безопасности и правила профилактики травматизма на занятиях баскетболом;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выполнять технические </w:t>
      </w:r>
      <w:proofErr w:type="spellStart"/>
      <w:r w:rsidR="0003323A" w:rsidRPr="005B4CA4">
        <w:rPr>
          <w:rFonts w:ascii="Liberation Serif" w:hAnsi="Liberation Serif" w:cs="Times New Roman"/>
          <w:sz w:val="24"/>
          <w:szCs w:val="24"/>
        </w:rPr>
        <w:t>при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r w:rsidR="0003323A" w:rsidRPr="005B4CA4">
        <w:rPr>
          <w:rFonts w:ascii="Liberation Serif" w:hAnsi="Liberation Serif" w:cs="Liberation Serif"/>
          <w:sz w:val="24"/>
          <w:szCs w:val="24"/>
        </w:rPr>
        <w:t>мы</w:t>
      </w:r>
      <w:proofErr w:type="spellEnd"/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и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тактические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действия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контролировать </w:t>
      </w:r>
      <w:proofErr w:type="spellStart"/>
      <w:r w:rsidR="0003323A" w:rsidRPr="005B4CA4">
        <w:rPr>
          <w:rFonts w:ascii="Liberation Serif" w:hAnsi="Liberation Serif" w:cs="Times New Roman"/>
          <w:sz w:val="24"/>
          <w:szCs w:val="24"/>
        </w:rPr>
        <w:t>сво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proofErr w:type="spellEnd"/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самочувствие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(</w:t>
      </w:r>
      <w:r w:rsidR="0003323A" w:rsidRPr="005B4CA4">
        <w:rPr>
          <w:rFonts w:ascii="Liberation Serif" w:hAnsi="Liberation Serif" w:cs="Liberation Serif"/>
          <w:sz w:val="24"/>
          <w:szCs w:val="24"/>
        </w:rPr>
        <w:t>функциональное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состояние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организма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)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на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занятиях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баскетболом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играть в баскетбол с соблюдением основных правил;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демонстрировать жесты баскетбольного судьи; </w:t>
      </w:r>
    </w:p>
    <w:p w:rsidR="003C0DEB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проводить судейство по баскетболу</w:t>
      </w:r>
      <w:r w:rsidRPr="005B4CA4">
        <w:rPr>
          <w:rFonts w:ascii="Liberation Serif" w:hAnsi="Liberation Serif" w:cs="Times New Roman"/>
          <w:sz w:val="24"/>
          <w:szCs w:val="24"/>
        </w:rPr>
        <w:t>.</w:t>
      </w:r>
    </w:p>
    <w:p w:rsidR="00A95113" w:rsidRDefault="00A95113" w:rsidP="007A5143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523E" w:rsidRPr="005B4CA4" w:rsidRDefault="003C0DEB" w:rsidP="007A5143">
      <w:pPr>
        <w:spacing w:after="169" w:line="240" w:lineRule="auto"/>
        <w:ind w:firstLine="284"/>
        <w:contextualSpacing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  <w:lang w:val="en-US"/>
        </w:rPr>
        <w:t>IV</w:t>
      </w: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. </w:t>
      </w:r>
      <w:r w:rsidR="00C56DBA"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:rsidR="00242210" w:rsidRPr="00242210" w:rsidRDefault="002E6983" w:rsidP="00242210">
      <w:pPr>
        <w:tabs>
          <w:tab w:val="left" w:pos="6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В рабочей программе курса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 внеурочной деятельности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 в 5-9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AD10F5" w:rsidRPr="005B4CA4">
        <w:rPr>
          <w:rFonts w:ascii="Liberation Serif" w:eastAsia="Times New Roman" w:hAnsi="Liberation Serif" w:cs="Times New Roman"/>
          <w:sz w:val="24"/>
          <w:szCs w:val="24"/>
        </w:rPr>
        <w:t xml:space="preserve">, предусмотрено на изучение тем на </w:t>
      </w:r>
      <w:r w:rsidR="00FB5C07" w:rsidRPr="00FB5C07">
        <w:rPr>
          <w:rFonts w:ascii="Liberation Serif" w:eastAsia="Times New Roman" w:hAnsi="Liberation Serif" w:cs="Times New Roman"/>
          <w:sz w:val="24"/>
          <w:szCs w:val="24"/>
        </w:rPr>
        <w:t>68</w:t>
      </w:r>
      <w:r w:rsidR="00522733" w:rsidRPr="005B4CA4">
        <w:rPr>
          <w:rFonts w:ascii="Liberation Serif" w:eastAsia="Times New Roman" w:hAnsi="Liberation Serif" w:cs="Times New Roman"/>
          <w:sz w:val="24"/>
          <w:szCs w:val="24"/>
        </w:rPr>
        <w:t xml:space="preserve"> часов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>(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из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 xml:space="preserve">расчёта 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>1 занятие 2 академических часа</w:t>
      </w:r>
      <w:r w:rsidR="003A73B8">
        <w:rPr>
          <w:rFonts w:ascii="Liberation Serif" w:eastAsia="Times New Roman" w:hAnsi="Liberation Serif" w:cs="Times New Roman"/>
          <w:sz w:val="24"/>
          <w:szCs w:val="24"/>
        </w:rPr>
        <w:t>).</w:t>
      </w:r>
    </w:p>
    <w:p w:rsidR="00AD10F5" w:rsidRPr="005B4CA4" w:rsidRDefault="00AD10F5" w:rsidP="007A5143">
      <w:pPr>
        <w:tabs>
          <w:tab w:val="left" w:pos="626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0773" w:type="dxa"/>
        <w:tblInd w:w="-4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4"/>
        <w:gridCol w:w="5805"/>
        <w:gridCol w:w="1134"/>
        <w:gridCol w:w="1276"/>
        <w:gridCol w:w="1984"/>
      </w:tblGrid>
      <w:tr w:rsidR="000C7B5A" w:rsidRPr="00DB42DB" w:rsidTr="00030FE0">
        <w:trPr>
          <w:trHeight w:val="684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№</w:t>
            </w:r>
          </w:p>
          <w:p w:rsidR="000C7B5A" w:rsidRPr="005B4CA4" w:rsidRDefault="000C7B5A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0C7B5A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1E7B74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Кол-во </w:t>
            </w:r>
            <w:r w:rsidR="001E7B7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7B5A" w:rsidRPr="005B4CA4" w:rsidRDefault="000C7B5A" w:rsidP="00D433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0C7B5A" w:rsidRPr="005B4CA4" w:rsidRDefault="00D43333" w:rsidP="002B65EF">
            <w:pPr>
              <w:spacing w:after="169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proofErr w:type="spellStart"/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Электронно</w:t>
            </w:r>
            <w:proofErr w:type="spellEnd"/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(цифровые) образовательные ресурсы</w:t>
            </w:r>
          </w:p>
        </w:tc>
      </w:tr>
      <w:tr w:rsidR="000C7B5A" w:rsidRPr="00DB42DB" w:rsidTr="00030FE0">
        <w:trPr>
          <w:trHeight w:val="89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B5A" w:rsidRPr="000C7B5A" w:rsidRDefault="000C7B5A" w:rsidP="00E16FF2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B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Передвижения и остановки без мяча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r w:rsidR="00E16F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46F3" w:rsidRPr="005B4CA4" w:rsidRDefault="009346F3" w:rsidP="009346F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5B4CA4" w:rsidRDefault="001D5753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Стойка игрока. Перемещение в защитной стойке; вперед, назад, вправо, влево.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5753" w:rsidRPr="00DB42DB" w:rsidRDefault="001E7B74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="00FB5C07">
              <w:rPr>
                <w:rFonts w:ascii="Times New Roman" w:eastAsia="Calibri" w:hAnsi="Times New Roman" w:cs="Times New Roman"/>
                <w:lang w:eastAsia="en-US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Default="00242210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  <w:p w:rsidR="00242210" w:rsidRPr="00DB42DB" w:rsidRDefault="00242210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030FE0" w:rsidRDefault="00030FE0" w:rsidP="00C70895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D5753" w:rsidRPr="001D5753" w:rsidRDefault="00455D13" w:rsidP="00C70895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030FE0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https://resh.edu.ru/subject/lesson/3213/main/</w:t>
              </w:r>
            </w:hyperlink>
            <w:r w:rsidR="00030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175C23">
        <w:trPr>
          <w:trHeight w:val="88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Бег: лицом вперед, приставными шагами в стороны, вперед и назад, спиной вперед. Скоростные рывки из различных исходных положений.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F64CE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F64CE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F64CE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Скоростные рывки из различных исходных положений.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F64CE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F64CE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F64CE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Скоростные рывки из различных исходных положений.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F64CE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F64CE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F64CE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Правила безопасности и профилактика травматизма на занятиях по баскетболу.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>Остановки: двумя шагами, прыжком.</w:t>
            </w:r>
            <w:r w:rsidRPr="005B4CA4">
              <w:rPr>
                <w:rFonts w:ascii="Liberation Serif" w:hAnsi="Liberation Serif"/>
              </w:rPr>
              <w:t xml:space="preserve">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F64CE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F64CE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F64CE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Остановки: двумя шагами, прыжком.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6B75C2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6B75C2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6B75C2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86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Правила техники баскетбола. Игра по упрощённым правилам баскетбола.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6B75C2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6B75C2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6B75C2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Правила техники баскетбола.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6B75C2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6B75C2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6B75C2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Техника перемещений.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6B75C2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6B75C2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6B75C2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53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способов передвижений (бег, остановки, прыжки, повороты, рывки)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6B75C2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6B75C2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6B75C2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211940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B5C07" w:rsidRPr="00211940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030FE0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Ловля мяча – </w:t>
            </w:r>
            <w:r w:rsidR="00E16FF2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Ловля и передача мяча двумя руками от груди.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373740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1D5753" w:rsidRDefault="00455D13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https://resh.edu.ru/subject/lesson/6169/main/191939/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на уровне груди.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FB5C07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с отскоком мяча от пола.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373740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Ловля двумя руками «высокого» мяча (в прыжке). </w:t>
            </w:r>
            <w:r w:rsidRPr="005B4CA4">
              <w:rPr>
                <w:rFonts w:ascii="Liberation Serif" w:hAnsi="Liberation Serif"/>
                <w:color w:val="000000"/>
              </w:rPr>
              <w:t>Терминология в баскетболе. Техника выполнения игровых приемов.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Ловля двумя руками «высокого» мяча (в прыжке).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373740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от плеча.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мяча одной рукой сверху (крюком).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  <w:r w:rsidRPr="005B4CA4">
              <w:rPr>
                <w:rFonts w:ascii="Liberation Serif" w:eastAsia="Calibri" w:hAnsi="Liberation Serif" w:cs="Times New Roman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и броски мяча одной рукой сверху (крюком).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9346F3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1D5753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D5753" w:rsidRPr="00DB42DB" w:rsidRDefault="001D5753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E16FF2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Передача мяча – </w:t>
            </w:r>
            <w:r w:rsidR="00E16FF2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8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снизу.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1E7B74" w:rsidRDefault="001E7B74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1E7B74" w:rsidRPr="001D5753" w:rsidRDefault="00455D13" w:rsidP="001E7B74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1E7B74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https://resh.edu.ru/subject/lesson/3213/main/</w:t>
              </w:r>
            </w:hyperlink>
            <w:r w:rsidR="001E7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за спиной.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от груди на месте и в движении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41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Приемы передачи мяча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одной рукой от плеча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 xml:space="preserve">1 </w:t>
            </w:r>
            <w:r>
              <w:rPr>
                <w:rFonts w:ascii="Times New Roman" w:eastAsia="Calibri" w:hAnsi="Times New Roman" w:cs="Times New Roman"/>
                <w:lang w:eastAsia="en-US"/>
              </w:rPr>
              <w:t>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сверху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Бросок одной рукой мяча от плеча в движении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315EB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B74" w:rsidRPr="00DB42DB" w:rsidTr="00175C23">
        <w:trPr>
          <w:trHeight w:val="629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Тактические действия в баскетболе.</w:t>
            </w:r>
            <w:r w:rsidR="00175C23">
              <w:rPr>
                <w:rFonts w:ascii="Liberation Serif" w:hAnsi="Liberation Serif"/>
                <w:color w:val="000000"/>
              </w:rPr>
              <w:t xml:space="preserve"> </w:t>
            </w:r>
            <w:r w:rsidRPr="005B4CA4">
              <w:rPr>
                <w:rFonts w:ascii="Liberation Serif" w:hAnsi="Liberation Serif"/>
              </w:rPr>
              <w:t xml:space="preserve">Бросок одной рукой в прыжке.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B74" w:rsidRPr="005B4CA4" w:rsidRDefault="001E7B74" w:rsidP="00FB5C07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="00FB5C07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часа)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074D41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E16FF2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Ведение мяча – </w:t>
            </w:r>
            <w:r w:rsidR="00E16FF2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 часов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FB5C07" w:rsidRPr="00DB42DB" w:rsidRDefault="00455D13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FB5C07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https://resh.edu.ru/subject/lesson/5171/main/195974/</w:t>
              </w:r>
            </w:hyperlink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правой и левой рукой с высоким и низким отскоком (на месте и в движении).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изменением скорости передвижения.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в движении с переводом на другую руку. Игра по упрощённым правилам баскетбола.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упрощённым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обводкой препятствий. Игра по упрощённым правилам баскетбола.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3DE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3DE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3DE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E16FF2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Броски мяча – </w:t>
            </w:r>
            <w:r w:rsidR="00E16FF2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8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часов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Бросок мяча двумя руками от груди с места.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Сочетание приемов игры в баскетбол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FB5C07" w:rsidRPr="00DB42DB" w:rsidRDefault="00455D13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FB5C07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https://resh.edu.ru/subject/lesson/5172/main/196026/</w:t>
              </w:r>
            </w:hyperlink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030FE0">
        <w:trPr>
          <w:trHeight w:val="89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двумя руками от груди с места. Штрафной бросок.</w:t>
            </w:r>
            <w:r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с места.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Бросок мяча одной рукой от плеча в движении после ведения.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в движении после ведения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  <w:r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Штрафной бросок.  Игра по упрощённым правилам баскетбола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1D4949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1D4949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1D4949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1D5753" w:rsidRPr="005B4CA4" w:rsidRDefault="00030FE0" w:rsidP="003A73B8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Вырывание и выбивание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мяча – </w:t>
            </w:r>
            <w:r w:rsidR="003A73B8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7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47</w:t>
            </w:r>
          </w:p>
          <w:p w:rsidR="00FB5C07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FB5C07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FB5C07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Выбивание мяча из рук соперника, выбивание мяча при ведении.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FB5C07" w:rsidRPr="001D5753" w:rsidRDefault="00455D13" w:rsidP="00FB5C07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FB5C07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https://resh.edu.ru/subject/lesson/3879/main/169721/</w:t>
              </w:r>
            </w:hyperlink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ОФП. Выбивание мяча из рук соперника, выбивание мяча при ведении.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82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Игра по упрощённым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Накрывание мяча при броске.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Игры и эстафеты с мячом.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Игра по правилам.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90019E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90019E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90019E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143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E16FF2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Выполнение комбинаций из освоенных элементов техники перемещений и владения мячом</w:t>
            </w:r>
            <w:r w:rsidR="008B114D"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E16FF2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во время игры. Сочетание приемов без броска мяча в кольцо.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FB5C07" w:rsidRPr="00DB42DB" w:rsidRDefault="00455D13" w:rsidP="00FB5C07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FB5C07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https://resh.edu.ru/subject/lesson/5511/main/86119/</w:t>
              </w:r>
            </w:hyperlink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030FE0">
        <w:trPr>
          <w:trHeight w:val="55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без броска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 ОФП.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27.04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A347F4">
        <w:trPr>
          <w:trHeight w:val="70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27.04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175C23">
        <w:trPr>
          <w:trHeight w:val="67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8D276F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8D276F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8D276F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984" w:type="dxa"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0FE0">
        <w:trPr>
          <w:trHeight w:val="208"/>
        </w:trPr>
        <w:tc>
          <w:tcPr>
            <w:tcW w:w="107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3A73B8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>Тактика игры –</w:t>
            </w:r>
            <w:r w:rsidR="003A73B8">
              <w:rPr>
                <w:rFonts w:ascii="Liberation Serif" w:eastAsia="Times New Roman" w:hAnsi="Liberation Serif" w:cs="Times New Roman"/>
                <w:b/>
                <w:szCs w:val="24"/>
              </w:rPr>
              <w:t xml:space="preserve"> 7</w:t>
            </w: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 xml:space="preserve"> часов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во время занятия. Индивидуальные действия в нападении и защите.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074D41" w:rsidP="00074D41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  <w:p w:rsidR="00FB5C07" w:rsidRPr="00DB42DB" w:rsidRDefault="00455D13" w:rsidP="00FB5C07">
            <w:pPr>
              <w:spacing w:after="169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FB5C07" w:rsidRPr="00EA1453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https://resh.edu.ru/subject/lesson/3214/main/</w:t>
              </w:r>
            </w:hyperlink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игроков; взаимодействие двух нападающих против одного защитника(2Х1).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нападающих против двух защитников (2Х2)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5B4CA4">
              <w:rPr>
                <w:rFonts w:ascii="Liberation Serif" w:hAnsi="Liberation Serif"/>
                <w:color w:val="000000"/>
              </w:rPr>
              <w:t>(3Х2)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правилам баскетбола.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7A5143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7A5143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A347F4">
        <w:trPr>
          <w:trHeight w:val="69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5B4CA4">
              <w:rPr>
                <w:rFonts w:ascii="Liberation Serif" w:hAnsi="Liberation Serif"/>
                <w:color w:val="000000"/>
              </w:rPr>
              <w:t>Взаимодействие в нападении с участием двух игроков («передай мяч и выйди на свободное место».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DB42DB" w:rsidRDefault="00FB5C07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380D05">
        <w:trPr>
          <w:trHeight w:val="58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Взаимодействие в нападении с участием трех игроков («тройка», «малая восьмерка»).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074D41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Pr="00DB42DB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C07" w:rsidRPr="00DB42DB" w:rsidTr="00074D41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Pr="005B4CA4" w:rsidRDefault="00FB5C07" w:rsidP="00074D41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Игра по правилам баскетбола.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FB5C07" w:rsidP="00FB5C07"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B5C07" w:rsidRDefault="003A73B8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FB5C0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4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:rsidR="00FB5C07" w:rsidRDefault="00FB5C07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D41" w:rsidRPr="00DB42DB" w:rsidTr="00030FE0">
        <w:trPr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4D41" w:rsidRPr="00074D41" w:rsidRDefault="00074D41" w:rsidP="00FB5C07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val="en-US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4D41" w:rsidRPr="005B4CA4" w:rsidRDefault="00074D41" w:rsidP="00FB5C07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4D41" w:rsidRPr="005B208B" w:rsidRDefault="00074D41" w:rsidP="00FB5C07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B208B">
              <w:rPr>
                <w:rFonts w:ascii="Times New Roman" w:eastAsia="Calibri" w:hAnsi="Times New Roman" w:cs="Times New Roman"/>
                <w:lang w:eastAsia="en-US"/>
              </w:rPr>
              <w:t>1 занятие (</w:t>
            </w:r>
            <w:r w:rsidRPr="005B208B">
              <w:rPr>
                <w:rFonts w:ascii="Times New Roman" w:eastAsia="Calibri" w:hAnsi="Times New Roman" w:cs="Times New Roman"/>
                <w:lang w:val="en-US" w:eastAsia="en-US"/>
              </w:rPr>
              <w:t>1</w:t>
            </w:r>
            <w:r w:rsidRPr="005B208B">
              <w:rPr>
                <w:rFonts w:ascii="Times New Roman" w:eastAsia="Calibri" w:hAnsi="Times New Roman" w:cs="Times New Roman"/>
                <w:lang w:eastAsia="en-US"/>
              </w:rPr>
              <w:t xml:space="preserve"> час)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4D41" w:rsidRDefault="003A73B8" w:rsidP="00FB5C07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074D4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4" w:type="dxa"/>
            <w:tcBorders>
              <w:left w:val="single" w:sz="6" w:space="0" w:color="00000A"/>
              <w:right w:val="single" w:sz="6" w:space="0" w:color="00000A"/>
            </w:tcBorders>
          </w:tcPr>
          <w:p w:rsidR="00074D41" w:rsidRDefault="00074D41" w:rsidP="00FB5C07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5F8B" w:rsidRDefault="00715F8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Pr="00074D41" w:rsidRDefault="00D805EB" w:rsidP="007A5143">
      <w:pPr>
        <w:ind w:firstLine="284"/>
        <w:contextualSpacing/>
        <w:rPr>
          <w:sz w:val="24"/>
          <w:szCs w:val="24"/>
        </w:rPr>
      </w:pPr>
    </w:p>
    <w:sectPr w:rsidR="00D805EB" w:rsidRPr="00074D41" w:rsidSect="00175C23">
      <w:headerReference w:type="default" r:id="rId16"/>
      <w:footerReference w:type="default" r:id="rId17"/>
      <w:pgSz w:w="11906" w:h="16838"/>
      <w:pgMar w:top="993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D13" w:rsidRDefault="00455D13" w:rsidP="00F365C2">
      <w:pPr>
        <w:spacing w:after="0" w:line="240" w:lineRule="auto"/>
      </w:pPr>
      <w:r>
        <w:separator/>
      </w:r>
    </w:p>
  </w:endnote>
  <w:endnote w:type="continuationSeparator" w:id="0">
    <w:p w:rsidR="00455D13" w:rsidRDefault="00455D13" w:rsidP="00F3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57412"/>
      <w:docPartObj>
        <w:docPartGallery w:val="Page Numbers (Bottom of Page)"/>
        <w:docPartUnique/>
      </w:docPartObj>
    </w:sdtPr>
    <w:sdtEndPr/>
    <w:sdtContent>
      <w:p w:rsidR="00074D41" w:rsidRDefault="00074D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D26">
          <w:rPr>
            <w:noProof/>
          </w:rPr>
          <w:t>3</w:t>
        </w:r>
        <w:r>
          <w:fldChar w:fldCharType="end"/>
        </w:r>
      </w:p>
    </w:sdtContent>
  </w:sdt>
  <w:p w:rsidR="00074D41" w:rsidRDefault="00074D4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D13" w:rsidRDefault="00455D13" w:rsidP="00F365C2">
      <w:pPr>
        <w:spacing w:after="0" w:line="240" w:lineRule="auto"/>
      </w:pPr>
      <w:r>
        <w:separator/>
      </w:r>
    </w:p>
  </w:footnote>
  <w:footnote w:type="continuationSeparator" w:id="0">
    <w:p w:rsidR="00455D13" w:rsidRDefault="00455D13" w:rsidP="00F36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D41" w:rsidRDefault="00074D41">
    <w:pPr>
      <w:pStyle w:val="a8"/>
    </w:pPr>
  </w:p>
  <w:p w:rsidR="00074D41" w:rsidRDefault="00074D4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42B37"/>
    <w:multiLevelType w:val="multilevel"/>
    <w:tmpl w:val="185E1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F7338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" w15:restartNumberingAfterBreak="0">
    <w:nsid w:val="0B556A80"/>
    <w:multiLevelType w:val="multilevel"/>
    <w:tmpl w:val="0820F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25CE4"/>
    <w:multiLevelType w:val="multilevel"/>
    <w:tmpl w:val="DA8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D22ED2"/>
    <w:multiLevelType w:val="multilevel"/>
    <w:tmpl w:val="D83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5156D1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5438"/>
    <w:multiLevelType w:val="multilevel"/>
    <w:tmpl w:val="4910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533EFF"/>
    <w:multiLevelType w:val="multilevel"/>
    <w:tmpl w:val="E68E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A201FC"/>
    <w:multiLevelType w:val="hybridMultilevel"/>
    <w:tmpl w:val="59880EC0"/>
    <w:lvl w:ilvl="0" w:tplc="893C2C2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7545B"/>
    <w:multiLevelType w:val="multilevel"/>
    <w:tmpl w:val="C140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63ADF"/>
    <w:multiLevelType w:val="multilevel"/>
    <w:tmpl w:val="64D2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EB65A2"/>
    <w:multiLevelType w:val="multilevel"/>
    <w:tmpl w:val="848C9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FF45FA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25AD2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DD4D31"/>
    <w:multiLevelType w:val="multilevel"/>
    <w:tmpl w:val="10B6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F4876"/>
    <w:multiLevelType w:val="multilevel"/>
    <w:tmpl w:val="35184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7E7063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E72407"/>
    <w:multiLevelType w:val="multilevel"/>
    <w:tmpl w:val="97E49E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87798E"/>
    <w:multiLevelType w:val="multilevel"/>
    <w:tmpl w:val="8EF0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F81A15"/>
    <w:multiLevelType w:val="multilevel"/>
    <w:tmpl w:val="7ED6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237AF5"/>
    <w:multiLevelType w:val="multilevel"/>
    <w:tmpl w:val="D940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137703"/>
    <w:multiLevelType w:val="hybridMultilevel"/>
    <w:tmpl w:val="E16A1A7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00545"/>
    <w:multiLevelType w:val="multilevel"/>
    <w:tmpl w:val="93F6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FE0A14"/>
    <w:multiLevelType w:val="multilevel"/>
    <w:tmpl w:val="C7221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23"/>
  </w:num>
  <w:num w:numId="5">
    <w:abstractNumId w:val="17"/>
  </w:num>
  <w:num w:numId="6">
    <w:abstractNumId w:val="11"/>
  </w:num>
  <w:num w:numId="7">
    <w:abstractNumId w:val="19"/>
  </w:num>
  <w:num w:numId="8">
    <w:abstractNumId w:val="0"/>
  </w:num>
  <w:num w:numId="9">
    <w:abstractNumId w:val="22"/>
  </w:num>
  <w:num w:numId="10">
    <w:abstractNumId w:val="2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8"/>
  </w:num>
  <w:num w:numId="16">
    <w:abstractNumId w:val="1"/>
  </w:num>
  <w:num w:numId="17">
    <w:abstractNumId w:val="14"/>
  </w:num>
  <w:num w:numId="18">
    <w:abstractNumId w:val="6"/>
  </w:num>
  <w:num w:numId="19">
    <w:abstractNumId w:val="7"/>
  </w:num>
  <w:num w:numId="20">
    <w:abstractNumId w:val="4"/>
  </w:num>
  <w:num w:numId="21">
    <w:abstractNumId w:val="10"/>
  </w:num>
  <w:num w:numId="22">
    <w:abstractNumId w:val="20"/>
  </w:num>
  <w:num w:numId="23">
    <w:abstractNumId w:val="16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A94"/>
    <w:rsid w:val="0000000D"/>
    <w:rsid w:val="00007AFB"/>
    <w:rsid w:val="00026A01"/>
    <w:rsid w:val="00030FE0"/>
    <w:rsid w:val="000315EB"/>
    <w:rsid w:val="0003323A"/>
    <w:rsid w:val="00035D58"/>
    <w:rsid w:val="00043178"/>
    <w:rsid w:val="00053F8C"/>
    <w:rsid w:val="00074D41"/>
    <w:rsid w:val="000C7B5A"/>
    <w:rsid w:val="000E65DA"/>
    <w:rsid w:val="000F3E76"/>
    <w:rsid w:val="00116306"/>
    <w:rsid w:val="001170CC"/>
    <w:rsid w:val="0011735D"/>
    <w:rsid w:val="00122493"/>
    <w:rsid w:val="00145FCC"/>
    <w:rsid w:val="00153069"/>
    <w:rsid w:val="0016797B"/>
    <w:rsid w:val="00175C23"/>
    <w:rsid w:val="001B65B5"/>
    <w:rsid w:val="001D4A05"/>
    <w:rsid w:val="001D569C"/>
    <w:rsid w:val="001D5753"/>
    <w:rsid w:val="001E7B74"/>
    <w:rsid w:val="001F635F"/>
    <w:rsid w:val="00211940"/>
    <w:rsid w:val="00242210"/>
    <w:rsid w:val="00246D2B"/>
    <w:rsid w:val="0024730F"/>
    <w:rsid w:val="00296AA8"/>
    <w:rsid w:val="002B65EF"/>
    <w:rsid w:val="002D6677"/>
    <w:rsid w:val="002E20BA"/>
    <w:rsid w:val="002E6983"/>
    <w:rsid w:val="003249B0"/>
    <w:rsid w:val="00365F39"/>
    <w:rsid w:val="00373740"/>
    <w:rsid w:val="003778CD"/>
    <w:rsid w:val="00380D05"/>
    <w:rsid w:val="00384A38"/>
    <w:rsid w:val="003A73B8"/>
    <w:rsid w:val="003C0DEB"/>
    <w:rsid w:val="003C1E7B"/>
    <w:rsid w:val="003F033C"/>
    <w:rsid w:val="00433EDF"/>
    <w:rsid w:val="00455D13"/>
    <w:rsid w:val="00463F2B"/>
    <w:rsid w:val="00473157"/>
    <w:rsid w:val="0049525D"/>
    <w:rsid w:val="004E62B7"/>
    <w:rsid w:val="004F6EB5"/>
    <w:rsid w:val="005105EE"/>
    <w:rsid w:val="00522733"/>
    <w:rsid w:val="00525778"/>
    <w:rsid w:val="00575DAB"/>
    <w:rsid w:val="00584D8B"/>
    <w:rsid w:val="005B4CA4"/>
    <w:rsid w:val="005C4508"/>
    <w:rsid w:val="005E0E84"/>
    <w:rsid w:val="0060135D"/>
    <w:rsid w:val="00603B98"/>
    <w:rsid w:val="00604241"/>
    <w:rsid w:val="00610A4B"/>
    <w:rsid w:val="00623950"/>
    <w:rsid w:val="00623B89"/>
    <w:rsid w:val="00634430"/>
    <w:rsid w:val="00635EED"/>
    <w:rsid w:val="00642CEF"/>
    <w:rsid w:val="00691859"/>
    <w:rsid w:val="006D773A"/>
    <w:rsid w:val="006E30FA"/>
    <w:rsid w:val="00701D26"/>
    <w:rsid w:val="00711C4A"/>
    <w:rsid w:val="00715F8B"/>
    <w:rsid w:val="0073303C"/>
    <w:rsid w:val="00746436"/>
    <w:rsid w:val="007477EC"/>
    <w:rsid w:val="00750B8B"/>
    <w:rsid w:val="007669E6"/>
    <w:rsid w:val="00770266"/>
    <w:rsid w:val="007A2B72"/>
    <w:rsid w:val="007A5143"/>
    <w:rsid w:val="007B24C1"/>
    <w:rsid w:val="007D0767"/>
    <w:rsid w:val="007E756E"/>
    <w:rsid w:val="007F5BB1"/>
    <w:rsid w:val="0083161F"/>
    <w:rsid w:val="008377BB"/>
    <w:rsid w:val="00840742"/>
    <w:rsid w:val="00840DB3"/>
    <w:rsid w:val="0087031F"/>
    <w:rsid w:val="00876B8D"/>
    <w:rsid w:val="0088190C"/>
    <w:rsid w:val="0088226B"/>
    <w:rsid w:val="00897100"/>
    <w:rsid w:val="008B114D"/>
    <w:rsid w:val="008C56A6"/>
    <w:rsid w:val="00905569"/>
    <w:rsid w:val="009346F3"/>
    <w:rsid w:val="00934D60"/>
    <w:rsid w:val="0094396A"/>
    <w:rsid w:val="00944C70"/>
    <w:rsid w:val="00961917"/>
    <w:rsid w:val="009634B6"/>
    <w:rsid w:val="00977540"/>
    <w:rsid w:val="009A3159"/>
    <w:rsid w:val="009A4B0A"/>
    <w:rsid w:val="009C0FBB"/>
    <w:rsid w:val="009D31C8"/>
    <w:rsid w:val="009D5F24"/>
    <w:rsid w:val="009F008E"/>
    <w:rsid w:val="00A347F4"/>
    <w:rsid w:val="00A41A5C"/>
    <w:rsid w:val="00A5527A"/>
    <w:rsid w:val="00A65A87"/>
    <w:rsid w:val="00A855BC"/>
    <w:rsid w:val="00A95113"/>
    <w:rsid w:val="00AA0920"/>
    <w:rsid w:val="00AB6ED9"/>
    <w:rsid w:val="00AD10F5"/>
    <w:rsid w:val="00B03B3B"/>
    <w:rsid w:val="00B92E06"/>
    <w:rsid w:val="00B97804"/>
    <w:rsid w:val="00B97B17"/>
    <w:rsid w:val="00BB423D"/>
    <w:rsid w:val="00BC69D9"/>
    <w:rsid w:val="00BD0FB7"/>
    <w:rsid w:val="00C170C4"/>
    <w:rsid w:val="00C56DBA"/>
    <w:rsid w:val="00C70895"/>
    <w:rsid w:val="00C71E8B"/>
    <w:rsid w:val="00C72BBF"/>
    <w:rsid w:val="00CA3C24"/>
    <w:rsid w:val="00CD5248"/>
    <w:rsid w:val="00D313EB"/>
    <w:rsid w:val="00D43333"/>
    <w:rsid w:val="00D45EEF"/>
    <w:rsid w:val="00D6349B"/>
    <w:rsid w:val="00D71D1D"/>
    <w:rsid w:val="00D772C2"/>
    <w:rsid w:val="00D805EB"/>
    <w:rsid w:val="00DD765F"/>
    <w:rsid w:val="00DE69A8"/>
    <w:rsid w:val="00E16FF2"/>
    <w:rsid w:val="00E4523E"/>
    <w:rsid w:val="00E94334"/>
    <w:rsid w:val="00EE463C"/>
    <w:rsid w:val="00F04483"/>
    <w:rsid w:val="00F16A70"/>
    <w:rsid w:val="00F250A8"/>
    <w:rsid w:val="00F365C2"/>
    <w:rsid w:val="00F40758"/>
    <w:rsid w:val="00F4226B"/>
    <w:rsid w:val="00F43D48"/>
    <w:rsid w:val="00F4766E"/>
    <w:rsid w:val="00F65625"/>
    <w:rsid w:val="00F91FFA"/>
    <w:rsid w:val="00FB5C07"/>
    <w:rsid w:val="00FB5D0C"/>
    <w:rsid w:val="00FC0BB3"/>
    <w:rsid w:val="00FC3DCF"/>
    <w:rsid w:val="00FD075A"/>
    <w:rsid w:val="00FE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5B69A-26B4-4244-8047-2C8E4407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link">
    <w:name w:val="alalink"/>
    <w:basedOn w:val="a0"/>
    <w:rsid w:val="00FE7A94"/>
  </w:style>
  <w:style w:type="paragraph" w:customStyle="1" w:styleId="c60">
    <w:name w:val="c6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C4508"/>
  </w:style>
  <w:style w:type="paragraph" w:customStyle="1" w:styleId="c63">
    <w:name w:val="c6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0">
    <w:name w:val="c150"/>
    <w:basedOn w:val="a0"/>
    <w:rsid w:val="005C4508"/>
  </w:style>
  <w:style w:type="paragraph" w:customStyle="1" w:styleId="c41">
    <w:name w:val="c4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C4508"/>
  </w:style>
  <w:style w:type="paragraph" w:customStyle="1" w:styleId="c32">
    <w:name w:val="c3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5C4508"/>
  </w:style>
  <w:style w:type="paragraph" w:customStyle="1" w:styleId="c91">
    <w:name w:val="c9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5C4508"/>
  </w:style>
  <w:style w:type="paragraph" w:customStyle="1" w:styleId="c35">
    <w:name w:val="c35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xthighlight">
    <w:name w:val="intexthighlight"/>
    <w:basedOn w:val="a0"/>
    <w:rsid w:val="005C4508"/>
  </w:style>
  <w:style w:type="character" w:customStyle="1" w:styleId="c13">
    <w:name w:val="c13"/>
    <w:basedOn w:val="a0"/>
    <w:rsid w:val="005C4508"/>
  </w:style>
  <w:style w:type="character" w:customStyle="1" w:styleId="c21">
    <w:name w:val="c21"/>
    <w:basedOn w:val="a0"/>
    <w:rsid w:val="005C4508"/>
  </w:style>
  <w:style w:type="paragraph" w:customStyle="1" w:styleId="c2">
    <w:name w:val="c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C1E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D6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D5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7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65C2"/>
  </w:style>
  <w:style w:type="paragraph" w:styleId="aa">
    <w:name w:val="footer"/>
    <w:basedOn w:val="a"/>
    <w:link w:val="ab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65C2"/>
  </w:style>
  <w:style w:type="character" w:styleId="ac">
    <w:name w:val="annotation reference"/>
    <w:basedOn w:val="a0"/>
    <w:uiPriority w:val="99"/>
    <w:semiHidden/>
    <w:unhideWhenUsed/>
    <w:rsid w:val="00F365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65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65C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65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65C2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030FE0"/>
    <w:rPr>
      <w:color w:val="0000FF" w:themeColor="hyperlink"/>
      <w:u w:val="single"/>
    </w:rPr>
  </w:style>
  <w:style w:type="paragraph" w:styleId="af2">
    <w:name w:val="Body Text"/>
    <w:basedOn w:val="a"/>
    <w:link w:val="af3"/>
    <w:uiPriority w:val="1"/>
    <w:qFormat/>
    <w:rsid w:val="00770266"/>
    <w:pPr>
      <w:widowControl w:val="0"/>
      <w:autoSpaceDE w:val="0"/>
      <w:autoSpaceDN w:val="0"/>
      <w:spacing w:after="0" w:line="240" w:lineRule="auto"/>
      <w:ind w:left="12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3">
    <w:name w:val="Основной текст Знак"/>
    <w:basedOn w:val="a0"/>
    <w:link w:val="af2"/>
    <w:uiPriority w:val="1"/>
    <w:rsid w:val="00770266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213/main/" TargetMode="External"/><Relationship Id="rId13" Type="http://schemas.openxmlformats.org/officeDocument/2006/relationships/hyperlink" Target="https://resh.edu.ru/subject/lesson/3879/main/16972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5172/main/196026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5171/main/19597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3214/main/" TargetMode="External"/><Relationship Id="rId10" Type="http://schemas.openxmlformats.org/officeDocument/2006/relationships/hyperlink" Target="https://resh.edu.ru/subject/lesson/3213/mai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169/main/191939/" TargetMode="External"/><Relationship Id="rId14" Type="http://schemas.openxmlformats.org/officeDocument/2006/relationships/hyperlink" Target="https://resh.edu.ru/subject/lesson/5511/main/861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14B7-E742-4C63-9593-82F142BC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3352</Words>
  <Characters>19112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Учетная запись Майкрософт</cp:lastModifiedBy>
  <cp:revision>9</cp:revision>
  <cp:lastPrinted>2022-09-20T09:04:00Z</cp:lastPrinted>
  <dcterms:created xsi:type="dcterms:W3CDTF">2023-10-24T09:40:00Z</dcterms:created>
  <dcterms:modified xsi:type="dcterms:W3CDTF">2024-10-21T12:14:00Z</dcterms:modified>
</cp:coreProperties>
</file>