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3EF8" w14:textId="77777777" w:rsidR="00AC25A7" w:rsidRPr="00AC25A7" w:rsidRDefault="00AC25A7" w:rsidP="00AC2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5A7">
        <w:rPr>
          <w:rFonts w:ascii="Times New Roman" w:hAnsi="Times New Roman" w:cs="Times New Roman"/>
          <w:b/>
          <w:bCs/>
          <w:sz w:val="28"/>
          <w:szCs w:val="28"/>
        </w:rPr>
        <w:t>Рабочая программа курса по выбору</w:t>
      </w:r>
    </w:p>
    <w:p w14:paraId="05F3D038" w14:textId="49E6818A" w:rsidR="00AC25A7" w:rsidRPr="00AC25A7" w:rsidRDefault="00AC25A7" w:rsidP="00AC2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5A7">
        <w:rPr>
          <w:rFonts w:ascii="Times New Roman" w:hAnsi="Times New Roman" w:cs="Times New Roman"/>
          <w:b/>
          <w:bCs/>
          <w:sz w:val="28"/>
          <w:szCs w:val="28"/>
        </w:rPr>
        <w:t>«За страницами учебника органической химии»</w:t>
      </w:r>
    </w:p>
    <w:p w14:paraId="0EC4F698" w14:textId="744DB945" w:rsidR="00AC25A7" w:rsidRDefault="00AC25A7" w:rsidP="00AC2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Пояснительная записка</w:t>
      </w:r>
    </w:p>
    <w:p w14:paraId="1F8AADAF" w14:textId="77777777" w:rsidR="0057635D" w:rsidRPr="00DA123E" w:rsidRDefault="0057635D" w:rsidP="0057635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A123E">
        <w:rPr>
          <w:rFonts w:ascii="Times New Roman" w:hAnsi="Times New Roman"/>
          <w:b/>
          <w:sz w:val="24"/>
          <w:szCs w:val="24"/>
        </w:rPr>
        <w:t>Нормативные акты и учебно-методические документы,</w:t>
      </w:r>
    </w:p>
    <w:p w14:paraId="64C97497" w14:textId="53C6C04B" w:rsidR="0057635D" w:rsidRPr="0057635D" w:rsidRDefault="0057635D" w:rsidP="0057635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A123E">
        <w:rPr>
          <w:rFonts w:ascii="Times New Roman" w:hAnsi="Times New Roman"/>
          <w:b/>
          <w:sz w:val="24"/>
          <w:szCs w:val="24"/>
        </w:rPr>
        <w:t>на основании которых разработана рабочая программа</w:t>
      </w:r>
    </w:p>
    <w:p w14:paraId="71937489" w14:textId="613DFC1B" w:rsidR="0057635D" w:rsidRPr="0012707F" w:rsidRDefault="00AC25A7" w:rsidP="005763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</w:t>
      </w:r>
      <w:r w:rsidRPr="0012707F">
        <w:rPr>
          <w:rFonts w:ascii="Times New Roman" w:eastAsia="Calibri" w:hAnsi="Times New Roman" w:cs="Times New Roman"/>
          <w:sz w:val="24"/>
          <w:szCs w:val="24"/>
        </w:rPr>
        <w:t xml:space="preserve"> курса по выбору  «</w:t>
      </w:r>
      <w:r w:rsidRPr="0012707F">
        <w:rPr>
          <w:rFonts w:ascii="Times New Roman" w:hAnsi="Times New Roman" w:cs="Times New Roman"/>
          <w:sz w:val="24"/>
          <w:szCs w:val="24"/>
        </w:rPr>
        <w:t>За страницами учебника органической химии</w:t>
      </w:r>
      <w:r w:rsidRPr="0012707F">
        <w:rPr>
          <w:rFonts w:ascii="Times New Roman" w:eastAsia="Calibri" w:hAnsi="Times New Roman" w:cs="Times New Roman"/>
          <w:sz w:val="24"/>
          <w:szCs w:val="24"/>
        </w:rPr>
        <w:t>»  для  1</w:t>
      </w:r>
      <w:r w:rsidR="00FC3AD2" w:rsidRPr="0012707F">
        <w:rPr>
          <w:rFonts w:ascii="Times New Roman" w:eastAsia="Calibri" w:hAnsi="Times New Roman" w:cs="Times New Roman"/>
          <w:sz w:val="24"/>
          <w:szCs w:val="24"/>
        </w:rPr>
        <w:t>0</w:t>
      </w:r>
      <w:r w:rsidRPr="0012707F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Pr="0012707F">
        <w:rPr>
          <w:rFonts w:ascii="Times New Roman" w:eastAsia="Calibri" w:hAnsi="Times New Roman" w:cs="Times New Roman"/>
          <w:color w:val="000000"/>
          <w:sz w:val="24"/>
          <w:szCs w:val="24"/>
        </w:rPr>
        <w:t>составлена на основе  Федерального государственного образовательного стандарта среднего общего образования;</w:t>
      </w:r>
      <w:r w:rsidRPr="0012707F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r w:rsidRPr="0012707F">
        <w:rPr>
          <w:rFonts w:ascii="Times New Roman" w:eastAsia="Calibri" w:hAnsi="Times New Roman" w:cs="Times New Roman"/>
          <w:color w:val="000000"/>
          <w:sz w:val="24"/>
          <w:szCs w:val="24"/>
        </w:rPr>
        <w:t>Примерной программы среднего общего образования по хи</w:t>
      </w:r>
      <w:r w:rsidRPr="0012707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мии,</w:t>
      </w:r>
      <w:r w:rsidRPr="001270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Программы курса химии для 10-11 классов общеобразовательных учреждений, допущенной Министерством образования и науки Российской Федерации и соответствующей федеральному компоненту государственного образовательного стандарта. Авторы Н.Е. Кузнецова, Н.Н. Гара. М. «Вентана-Граф» 2017 г.</w:t>
      </w:r>
      <w:r w:rsidR="0057635D" w:rsidRPr="0012707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, </w:t>
      </w:r>
      <w:r w:rsidR="0057635D" w:rsidRPr="0012707F">
        <w:rPr>
          <w:rFonts w:ascii="Times New Roman" w:hAnsi="Times New Roman" w:cs="Times New Roman"/>
          <w:sz w:val="24"/>
          <w:szCs w:val="24"/>
        </w:rPr>
        <w:t>авторской программы Домбровской С.Е.</w:t>
      </w:r>
    </w:p>
    <w:p w14:paraId="3D86FD9A" w14:textId="40EA962C" w:rsidR="00AC25A7" w:rsidRPr="0012707F" w:rsidRDefault="00AC25A7" w:rsidP="00AC2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33A5F9" w14:textId="0ACBDE0F" w:rsidR="00AC25A7" w:rsidRPr="0012707F" w:rsidRDefault="00AC25A7" w:rsidP="005763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707F">
        <w:rPr>
          <w:rFonts w:ascii="Times New Roman" w:eastAsia="DejaVu Sans" w:hAnsi="Times New Roman" w:cs="Times New Roman"/>
          <w:b/>
          <w:sz w:val="24"/>
          <w:szCs w:val="24"/>
          <w:lang w:eastAsia="ar-SA"/>
        </w:rPr>
        <w:t>Место курса  в учебном плане</w:t>
      </w:r>
    </w:p>
    <w:p w14:paraId="27626206" w14:textId="75CA2107" w:rsidR="00AC25A7" w:rsidRPr="0012707F" w:rsidRDefault="00AC25A7" w:rsidP="005763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270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рассчитана на 1 учебный час в неделю,  в течение </w:t>
      </w:r>
      <w:r w:rsidR="0057635D" w:rsidRPr="001270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одного</w:t>
      </w:r>
      <w:r w:rsidRPr="001270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полугодия, всего 1</w:t>
      </w:r>
      <w:r w:rsidR="008A7AC5" w:rsidRPr="001270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Pr="001270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часов. </w:t>
      </w:r>
      <w:r w:rsidR="0057635D" w:rsidRPr="001270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Курс предназначен для учащихся 1</w:t>
      </w:r>
      <w:r w:rsidR="00FC3AD2" w:rsidRPr="0012707F">
        <w:rPr>
          <w:rFonts w:ascii="Times New Roman" w:hAnsi="Times New Roman" w:cs="Times New Roman"/>
          <w:sz w:val="24"/>
          <w:szCs w:val="24"/>
        </w:rPr>
        <w:t>0</w:t>
      </w:r>
      <w:r w:rsidRPr="0012707F">
        <w:rPr>
          <w:rFonts w:ascii="Times New Roman" w:hAnsi="Times New Roman" w:cs="Times New Roman"/>
          <w:sz w:val="24"/>
          <w:szCs w:val="24"/>
        </w:rPr>
        <w:t xml:space="preserve"> класса, изуча</w:t>
      </w:r>
      <w:r w:rsidR="002C3F67" w:rsidRPr="0012707F">
        <w:rPr>
          <w:rFonts w:ascii="Times New Roman" w:hAnsi="Times New Roman" w:cs="Times New Roman"/>
          <w:sz w:val="24"/>
          <w:szCs w:val="24"/>
        </w:rPr>
        <w:t>ю</w:t>
      </w:r>
      <w:r w:rsidRPr="0012707F">
        <w:rPr>
          <w:rFonts w:ascii="Times New Roman" w:hAnsi="Times New Roman" w:cs="Times New Roman"/>
          <w:sz w:val="24"/>
          <w:szCs w:val="24"/>
        </w:rPr>
        <w:t xml:space="preserve">ших органическую химию в 10 классе  на базовом уровне. </w:t>
      </w:r>
    </w:p>
    <w:p w14:paraId="216B29F3" w14:textId="7FA43D94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 xml:space="preserve">Данный курс является предметно-ориентированным и является дополнением к систематическому курсу 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органической </w:t>
      </w:r>
      <w:r w:rsidRPr="0012707F">
        <w:rPr>
          <w:rFonts w:ascii="Times New Roman" w:hAnsi="Times New Roman" w:cs="Times New Roman"/>
          <w:sz w:val="24"/>
          <w:szCs w:val="24"/>
        </w:rPr>
        <w:t>химии.</w:t>
      </w:r>
    </w:p>
    <w:p w14:paraId="0B75846F" w14:textId="1C81D6EA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b/>
          <w:bCs/>
          <w:sz w:val="24"/>
          <w:szCs w:val="24"/>
        </w:rPr>
        <w:t>Цель курса</w:t>
      </w:r>
      <w:r w:rsidRPr="0012707F">
        <w:rPr>
          <w:rFonts w:ascii="Times New Roman" w:hAnsi="Times New Roman" w:cs="Times New Roman"/>
          <w:sz w:val="24"/>
          <w:szCs w:val="24"/>
        </w:rPr>
        <w:t>: углубление и расширение знаний старшеклассников по вопросам курса органической химии средней школы, оказание помощи в подготовке учащихся к сдаче единого государственного экзамена по химии.</w:t>
      </w:r>
    </w:p>
    <w:p w14:paraId="366649F3" w14:textId="0040046D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b/>
          <w:bCs/>
          <w:sz w:val="24"/>
          <w:szCs w:val="24"/>
        </w:rPr>
        <w:t>Задачи курса</w:t>
      </w:r>
      <w:r w:rsidRPr="0012707F">
        <w:rPr>
          <w:rFonts w:ascii="Times New Roman" w:hAnsi="Times New Roman" w:cs="Times New Roman"/>
          <w:sz w:val="24"/>
          <w:szCs w:val="24"/>
        </w:rPr>
        <w:t>:</w:t>
      </w:r>
    </w:p>
    <w:p w14:paraId="0D2FCEE4" w14:textId="77777777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 Ликвидация пробелов в знаниях старшеклассников.</w:t>
      </w:r>
    </w:p>
    <w:p w14:paraId="46647502" w14:textId="362BC7F0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 Конкретизация, упрочение и углубление знаний по наиболее сложным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вопросам школьного курса  органической химии</w:t>
      </w:r>
      <w:r w:rsidR="0057635D" w:rsidRPr="0012707F">
        <w:rPr>
          <w:rFonts w:ascii="Times New Roman" w:hAnsi="Times New Roman" w:cs="Times New Roman"/>
          <w:sz w:val="24"/>
          <w:szCs w:val="24"/>
        </w:rPr>
        <w:t>.</w:t>
      </w:r>
    </w:p>
    <w:p w14:paraId="1F691959" w14:textId="0C599E65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 Развитие умения логически рассуждать, планировать, дифференцировать,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связи.</w:t>
      </w:r>
    </w:p>
    <w:p w14:paraId="1DFE215C" w14:textId="3B0F090F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 Развитие навыков самостоятельной работы.</w:t>
      </w:r>
    </w:p>
    <w:p w14:paraId="0D815EF0" w14:textId="77777777" w:rsidR="0057635D" w:rsidRPr="0012707F" w:rsidRDefault="0057635D" w:rsidP="00576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0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1139"/>
        <w:gridCol w:w="2551"/>
      </w:tblGrid>
      <w:tr w:rsidR="0057635D" w:rsidRPr="0012707F" w14:paraId="544B263D" w14:textId="77777777" w:rsidTr="00DB3EB9">
        <w:trPr>
          <w:trHeight w:val="276"/>
        </w:trPr>
        <w:tc>
          <w:tcPr>
            <w:tcW w:w="593" w:type="dxa"/>
            <w:vMerge w:val="restart"/>
          </w:tcPr>
          <w:p w14:paraId="3723D948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139" w:type="dxa"/>
            <w:vMerge w:val="restart"/>
          </w:tcPr>
          <w:p w14:paraId="75536C8E" w14:textId="4B1D7362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Наименование </w:t>
            </w:r>
            <w:r w:rsidR="00E478D2" w:rsidRPr="001270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551" w:type="dxa"/>
            <w:vMerge w:val="restart"/>
          </w:tcPr>
          <w:p w14:paraId="1C7875C7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7635D" w:rsidRPr="0012707F" w14:paraId="344F6F82" w14:textId="77777777" w:rsidTr="00DB3EB9">
        <w:trPr>
          <w:trHeight w:val="276"/>
        </w:trPr>
        <w:tc>
          <w:tcPr>
            <w:tcW w:w="593" w:type="dxa"/>
            <w:vMerge/>
          </w:tcPr>
          <w:p w14:paraId="6206CEEB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11139" w:type="dxa"/>
            <w:vMerge/>
          </w:tcPr>
          <w:p w14:paraId="3A3D08A1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2551" w:type="dxa"/>
            <w:vMerge/>
          </w:tcPr>
          <w:p w14:paraId="5280DA9C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 w:eastAsia="ru-RU"/>
              </w:rPr>
            </w:pPr>
          </w:p>
        </w:tc>
      </w:tr>
      <w:tr w:rsidR="0057635D" w:rsidRPr="0012707F" w14:paraId="6CD64168" w14:textId="77777777" w:rsidTr="00DB3EB9">
        <w:tc>
          <w:tcPr>
            <w:tcW w:w="593" w:type="dxa"/>
          </w:tcPr>
          <w:p w14:paraId="6675AA16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1139" w:type="dxa"/>
          </w:tcPr>
          <w:p w14:paraId="4B0B025B" w14:textId="2E0FF543" w:rsidR="0057635D" w:rsidRPr="0012707F" w:rsidRDefault="0057635D" w:rsidP="00576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Особенности электронного строения, химических свойств и получения углеводородов</w:t>
            </w:r>
          </w:p>
        </w:tc>
        <w:tc>
          <w:tcPr>
            <w:tcW w:w="2551" w:type="dxa"/>
          </w:tcPr>
          <w:p w14:paraId="00663A46" w14:textId="2745C2EE" w:rsidR="0057635D" w:rsidRPr="0012707F" w:rsidRDefault="00121D04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57635D" w:rsidRPr="0012707F" w14:paraId="716DBD99" w14:textId="77777777" w:rsidTr="00DB3EB9">
        <w:tc>
          <w:tcPr>
            <w:tcW w:w="593" w:type="dxa"/>
          </w:tcPr>
          <w:p w14:paraId="7298128A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9" w:type="dxa"/>
          </w:tcPr>
          <w:p w14:paraId="4F0C259A" w14:textId="3540E481" w:rsidR="0057635D" w:rsidRPr="0012707F" w:rsidRDefault="0057635D" w:rsidP="00576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 в органической химии (на примере углеводородов)</w:t>
            </w:r>
          </w:p>
        </w:tc>
        <w:tc>
          <w:tcPr>
            <w:tcW w:w="2551" w:type="dxa"/>
          </w:tcPr>
          <w:p w14:paraId="200B6D53" w14:textId="42164FBE" w:rsidR="0057635D" w:rsidRPr="0012707F" w:rsidRDefault="00121D04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57635D" w:rsidRPr="0012707F" w14:paraId="22E16ED4" w14:textId="77777777" w:rsidTr="00DB3EB9">
        <w:tc>
          <w:tcPr>
            <w:tcW w:w="593" w:type="dxa"/>
          </w:tcPr>
          <w:p w14:paraId="1A0F9C7B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39" w:type="dxa"/>
          </w:tcPr>
          <w:p w14:paraId="63F2E4F0" w14:textId="6C6F24B3" w:rsidR="0057635D" w:rsidRPr="0012707F" w:rsidRDefault="0057635D" w:rsidP="00576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Особенности электронного строения, химических свойств, получения кислородсодержащих органических веществ</w:t>
            </w:r>
          </w:p>
        </w:tc>
        <w:tc>
          <w:tcPr>
            <w:tcW w:w="2551" w:type="dxa"/>
          </w:tcPr>
          <w:p w14:paraId="7845A540" w14:textId="298D70AE" w:rsidR="0057635D" w:rsidRPr="0012707F" w:rsidRDefault="0057635D" w:rsidP="0057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57635D" w:rsidRPr="0012707F" w14:paraId="2947F97C" w14:textId="77777777" w:rsidTr="00DB3EB9">
        <w:trPr>
          <w:trHeight w:val="359"/>
        </w:trPr>
        <w:tc>
          <w:tcPr>
            <w:tcW w:w="593" w:type="dxa"/>
          </w:tcPr>
          <w:p w14:paraId="3D65881E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39" w:type="dxa"/>
          </w:tcPr>
          <w:p w14:paraId="7B23BD36" w14:textId="079D58EF" w:rsidR="0057635D" w:rsidRPr="0012707F" w:rsidRDefault="0057635D" w:rsidP="0057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Гидролиз в органической химии</w:t>
            </w:r>
          </w:p>
        </w:tc>
        <w:tc>
          <w:tcPr>
            <w:tcW w:w="2551" w:type="dxa"/>
          </w:tcPr>
          <w:p w14:paraId="251ECA6A" w14:textId="00C2E12E" w:rsidR="0057635D" w:rsidRPr="0012707F" w:rsidRDefault="0057635D" w:rsidP="0057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57635D" w:rsidRPr="0012707F" w14:paraId="6AECFACF" w14:textId="77777777" w:rsidTr="00DB3EB9">
        <w:trPr>
          <w:trHeight w:val="324"/>
        </w:trPr>
        <w:tc>
          <w:tcPr>
            <w:tcW w:w="593" w:type="dxa"/>
          </w:tcPr>
          <w:p w14:paraId="493ACDA2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39" w:type="dxa"/>
          </w:tcPr>
          <w:p w14:paraId="6FEF938B" w14:textId="0FA67FF1" w:rsidR="0057635D" w:rsidRPr="0012707F" w:rsidRDefault="0057635D" w:rsidP="00576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углеводородами и кислородсодержащими органическими соединениями</w:t>
            </w:r>
          </w:p>
        </w:tc>
        <w:tc>
          <w:tcPr>
            <w:tcW w:w="2551" w:type="dxa"/>
          </w:tcPr>
          <w:p w14:paraId="54FC3794" w14:textId="463978DE" w:rsidR="0057635D" w:rsidRPr="0012707F" w:rsidRDefault="008A7AC5" w:rsidP="0057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57635D" w:rsidRPr="0012707F" w14:paraId="50284C1F" w14:textId="77777777" w:rsidTr="00DB3EB9">
        <w:tc>
          <w:tcPr>
            <w:tcW w:w="593" w:type="dxa"/>
          </w:tcPr>
          <w:p w14:paraId="46EE70A7" w14:textId="77777777" w:rsidR="0057635D" w:rsidRPr="0012707F" w:rsidRDefault="0057635D" w:rsidP="0057635D">
            <w:pPr>
              <w:tabs>
                <w:tab w:val="left" w:pos="288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39" w:type="dxa"/>
          </w:tcPr>
          <w:p w14:paraId="4464809F" w14:textId="77777777" w:rsidR="0057635D" w:rsidRPr="0012707F" w:rsidRDefault="0057635D" w:rsidP="0057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</w:tcPr>
          <w:p w14:paraId="5EA73850" w14:textId="577EF457" w:rsidR="0057635D" w:rsidRPr="0012707F" w:rsidRDefault="0057635D" w:rsidP="0057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 w:rsidR="008A7AC5" w:rsidRPr="001270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</w:tr>
    </w:tbl>
    <w:p w14:paraId="4ADB4B08" w14:textId="77777777" w:rsidR="0057635D" w:rsidRPr="0012707F" w:rsidRDefault="0057635D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458326" w14:textId="77777777" w:rsidR="00385945" w:rsidRPr="0012707F" w:rsidRDefault="00385945" w:rsidP="00AC2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1F1F40" w14:textId="77777777" w:rsidR="00385945" w:rsidRPr="0012707F" w:rsidRDefault="00385945" w:rsidP="00AC2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BB88C" w14:textId="75464056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707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курса</w:t>
      </w:r>
    </w:p>
    <w:p w14:paraId="7E905FDD" w14:textId="7BFEA566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07F">
        <w:rPr>
          <w:rFonts w:ascii="Times New Roman" w:hAnsi="Times New Roman" w:cs="Times New Roman"/>
          <w:b/>
          <w:bCs/>
          <w:sz w:val="24"/>
          <w:szCs w:val="24"/>
        </w:rPr>
        <w:t>Тема № 1 (</w:t>
      </w:r>
      <w:r w:rsidR="00121D04" w:rsidRPr="0012707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  <w:r w:rsidR="00385945" w:rsidRPr="0012707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Особенности электронного строения, химических</w:t>
      </w:r>
      <w:r w:rsidR="0057635D"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>свойств и получения углеводородов</w:t>
      </w:r>
    </w:p>
    <w:p w14:paraId="291CF23B" w14:textId="2D4099BB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Особенности электронного строения углеводородов (типы гибридизации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атомов углерода, σ- и π-связи).</w:t>
      </w:r>
    </w:p>
    <w:p w14:paraId="0E86CAA0" w14:textId="69352853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Сравнение электронного строения, химических свойств и получения: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алканов и циклоалканов, алкенов и алкинов, алканов, алкенов и ароматических углеводородов, бензола и толуола. Особенности электронного строения и химических свойств диенов с сопряженными двойными связями</w:t>
      </w:r>
    </w:p>
    <w:p w14:paraId="0AB97182" w14:textId="731C415F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07F">
        <w:rPr>
          <w:rFonts w:ascii="Times New Roman" w:hAnsi="Times New Roman" w:cs="Times New Roman"/>
          <w:b/>
          <w:bCs/>
          <w:sz w:val="24"/>
          <w:szCs w:val="24"/>
        </w:rPr>
        <w:t>Тема №2 (</w:t>
      </w:r>
      <w:r w:rsidR="00121D04" w:rsidRPr="0012707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57635D" w:rsidRPr="0012707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85945" w:rsidRPr="0012707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Окислительно-восстановительные реакции в</w:t>
      </w:r>
      <w:r w:rsidR="0057635D"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>органической химии (на примере углеводородов).</w:t>
      </w:r>
    </w:p>
    <w:p w14:paraId="602914C2" w14:textId="6C130DBA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Определение степени окисления атома углерода в органических веществах.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Использование метода электронного баланса для расстановки</w:t>
      </w:r>
    </w:p>
    <w:p w14:paraId="4350F6C8" w14:textId="09117869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коэффициентов в уравнениях реакций с участием органических веществ.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Окислительно-восстановительные реакции в органической химии: мягкое и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жесткое окисление алкенов, окисление аренов, алкинов.</w:t>
      </w:r>
    </w:p>
    <w:p w14:paraId="7CD5E327" w14:textId="1E04DB84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07F">
        <w:rPr>
          <w:rFonts w:ascii="Times New Roman" w:hAnsi="Times New Roman" w:cs="Times New Roman"/>
          <w:b/>
          <w:bCs/>
          <w:sz w:val="24"/>
          <w:szCs w:val="24"/>
        </w:rPr>
        <w:t>Тема №3 (</w:t>
      </w:r>
      <w:r w:rsidR="0057635D" w:rsidRPr="0012707F">
        <w:rPr>
          <w:rFonts w:ascii="Times New Roman" w:hAnsi="Times New Roman" w:cs="Times New Roman"/>
          <w:b/>
          <w:bCs/>
          <w:sz w:val="24"/>
          <w:szCs w:val="24"/>
        </w:rPr>
        <w:t>5 часов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85945" w:rsidRPr="0012707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Особенности электронного строения, химических</w:t>
      </w:r>
      <w:r w:rsidR="0057635D"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>свойств, получения кислородсодержащих органических веществ</w:t>
      </w:r>
    </w:p>
    <w:p w14:paraId="34785105" w14:textId="77777777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Классификация кислородсодержащих органических соединений.</w:t>
      </w:r>
    </w:p>
    <w:p w14:paraId="67D4FAED" w14:textId="5BD4DC46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Сравнение электронного строения, химических свойств и получения: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спиртов и фенолов, альдегидов и кетонов, предельных и непредельных</w:t>
      </w:r>
    </w:p>
    <w:p w14:paraId="70AB4ECE" w14:textId="77777777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одноосновных карбоновых кислот.</w:t>
      </w:r>
    </w:p>
    <w:p w14:paraId="76FB2693" w14:textId="3F2A8A2E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07F">
        <w:rPr>
          <w:rFonts w:ascii="Times New Roman" w:hAnsi="Times New Roman" w:cs="Times New Roman"/>
          <w:b/>
          <w:bCs/>
          <w:sz w:val="24"/>
          <w:szCs w:val="24"/>
        </w:rPr>
        <w:t>Тема №4 (</w:t>
      </w:r>
      <w:r w:rsidR="0057635D" w:rsidRPr="0012707F">
        <w:rPr>
          <w:rFonts w:ascii="Times New Roman" w:hAnsi="Times New Roman" w:cs="Times New Roman"/>
          <w:b/>
          <w:bCs/>
          <w:sz w:val="24"/>
          <w:szCs w:val="24"/>
        </w:rPr>
        <w:t>1 час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>) Гидролиз в органической химии</w:t>
      </w:r>
    </w:p>
    <w:p w14:paraId="589F7EA4" w14:textId="52FBB33A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Гидролиз бинарных соединений. Щелочной гидролиз галогеналканов.</w:t>
      </w:r>
      <w:r w:rsidR="0057635D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Гидролиз солей органических кислот. Гидролиз сложных эфиров, ди- и</w:t>
      </w:r>
    </w:p>
    <w:p w14:paraId="79CA514F" w14:textId="77777777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полисахаридов, пептидов.</w:t>
      </w:r>
    </w:p>
    <w:p w14:paraId="1120F557" w14:textId="6C48085D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707F">
        <w:rPr>
          <w:rFonts w:ascii="Times New Roman" w:hAnsi="Times New Roman" w:cs="Times New Roman"/>
          <w:b/>
          <w:bCs/>
          <w:sz w:val="24"/>
          <w:szCs w:val="24"/>
        </w:rPr>
        <w:t>Тема №5 (</w:t>
      </w:r>
      <w:r w:rsidR="008A7AC5" w:rsidRPr="0012707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478D2"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часа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>) Генетическая связь между углеводородами и</w:t>
      </w:r>
      <w:r w:rsidR="00E478D2"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b/>
          <w:bCs/>
          <w:sz w:val="24"/>
          <w:szCs w:val="24"/>
        </w:rPr>
        <w:t>кислородсодержащими органическими соединениями.</w:t>
      </w:r>
    </w:p>
    <w:p w14:paraId="5BB93168" w14:textId="56338CAC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 xml:space="preserve">Генетическая связь между углеводородами. </w:t>
      </w:r>
      <w:r w:rsidR="00E478D2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Взаимосвязь между углеводородами и кислородсодержащими</w:t>
      </w:r>
      <w:r w:rsidR="00E478D2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соединениями. Реакции галогенирования и дегалогенирования, гидратации и</w:t>
      </w:r>
      <w:r w:rsidR="00E478D2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дегидратации, гидрогалогенирования и дегидрогалогенирования.</w:t>
      </w:r>
    </w:p>
    <w:p w14:paraId="7BDD5688" w14:textId="2632DC2F" w:rsidR="00AC25A7" w:rsidRPr="0012707F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Взаимосвязь между кислородсодержащими и азотсодержащими</w:t>
      </w:r>
      <w:r w:rsidR="00E478D2" w:rsidRPr="0012707F">
        <w:rPr>
          <w:rFonts w:ascii="Times New Roman" w:hAnsi="Times New Roman" w:cs="Times New Roman"/>
          <w:sz w:val="24"/>
          <w:szCs w:val="24"/>
        </w:rPr>
        <w:t xml:space="preserve"> </w:t>
      </w:r>
      <w:r w:rsidRPr="0012707F">
        <w:rPr>
          <w:rFonts w:ascii="Times New Roman" w:hAnsi="Times New Roman" w:cs="Times New Roman"/>
          <w:sz w:val="24"/>
          <w:szCs w:val="24"/>
        </w:rPr>
        <w:t>органическими веществами.</w:t>
      </w:r>
    </w:p>
    <w:p w14:paraId="0F7AA246" w14:textId="77777777" w:rsidR="00121D04" w:rsidRPr="0012707F" w:rsidRDefault="00121D04" w:rsidP="00121D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707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Планируемые результаты</w:t>
      </w:r>
      <w:r w:rsidRPr="0012707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освоения обучающимися</w:t>
      </w:r>
    </w:p>
    <w:p w14:paraId="6EB01ED5" w14:textId="77777777" w:rsidR="00121D04" w:rsidRPr="0012707F" w:rsidRDefault="00121D04" w:rsidP="00121D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707F">
        <w:rPr>
          <w:rFonts w:ascii="Times New Roman" w:eastAsia="Calibri" w:hAnsi="Times New Roman" w:cs="Times New Roman"/>
          <w:b/>
          <w:bCs/>
          <w:sz w:val="24"/>
          <w:szCs w:val="24"/>
        </w:rPr>
        <w:t>основной образовательной программы среднего общего образования.</w:t>
      </w:r>
    </w:p>
    <w:p w14:paraId="759BD58D" w14:textId="77777777" w:rsidR="00121D04" w:rsidRPr="0012707F" w:rsidRDefault="00121D04" w:rsidP="00121D0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2707F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6"/>
      </w:tblGrid>
      <w:tr w:rsidR="00121D04" w:rsidRPr="0012707F" w14:paraId="06CAB704" w14:textId="77777777" w:rsidTr="00DB3EB9">
        <w:tc>
          <w:tcPr>
            <w:tcW w:w="15559" w:type="dxa"/>
            <w:shd w:val="clear" w:color="auto" w:fill="auto"/>
          </w:tcPr>
          <w:p w14:paraId="765C6BF2" w14:textId="4A2F0199" w:rsidR="00121D04" w:rsidRPr="0012707F" w:rsidRDefault="00121D04" w:rsidP="0012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2707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Учащиеся должны знать:</w:t>
            </w:r>
          </w:p>
          <w:p w14:paraId="085D277F" w14:textId="0E851B92" w:rsidR="00793E71" w:rsidRPr="0012707F" w:rsidRDefault="00793E71" w:rsidP="00121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-типы гибридизации атома углерода,  </w:t>
            </w: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σ- и π-связи;</w:t>
            </w:r>
          </w:p>
          <w:p w14:paraId="114D51B5" w14:textId="57B5D54C" w:rsidR="00793E71" w:rsidRPr="0012707F" w:rsidRDefault="00793E71" w:rsidP="00121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-особенности электронного строения, химических свойств, получения углеводородов, кислородсодержащих и азотсодержащих органических соединений;</w:t>
            </w:r>
          </w:p>
          <w:p w14:paraId="75C4AA22" w14:textId="7D156E98" w:rsidR="000E1324" w:rsidRPr="0012707F" w:rsidRDefault="000E1324" w:rsidP="00121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-тривиальные названия важнейших органических веществ;</w:t>
            </w:r>
          </w:p>
          <w:p w14:paraId="4FDBC2DA" w14:textId="6989AB94" w:rsidR="00793E71" w:rsidRPr="0012707F" w:rsidRDefault="00793E71" w:rsidP="0012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-продукты гидролиза органических соединений.</w:t>
            </w:r>
          </w:p>
          <w:p w14:paraId="7602AFFE" w14:textId="61884540" w:rsidR="00121D04" w:rsidRPr="0012707F" w:rsidRDefault="00121D04" w:rsidP="0012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Учащиеся должны уметь:</w:t>
            </w:r>
          </w:p>
          <w:p w14:paraId="5A21A96B" w14:textId="7386A02D" w:rsidR="00793E71" w:rsidRPr="0012707F" w:rsidRDefault="00793E71" w:rsidP="00793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-составлять структурные формулы</w:t>
            </w:r>
            <w:r w:rsidR="00385945" w:rsidRPr="0012707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органических соединений; </w:t>
            </w:r>
          </w:p>
          <w:p w14:paraId="48E6CECA" w14:textId="3CEE0554" w:rsidR="000E1324" w:rsidRPr="0012707F" w:rsidRDefault="000E1324" w:rsidP="00793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-называть органические вещества по систематической номенклатуре;</w:t>
            </w:r>
          </w:p>
          <w:p w14:paraId="124F3DFC" w14:textId="0EBBD4F6" w:rsidR="00385945" w:rsidRPr="0012707F" w:rsidRDefault="00385945" w:rsidP="00793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составлять уравнения реакций, характеризующих свойства</w:t>
            </w:r>
            <w:r w:rsidRPr="0012707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углеводородов, кислородсодержащих и азотсодержащих органических соединений;</w:t>
            </w:r>
          </w:p>
          <w:p w14:paraId="5C86294C" w14:textId="04C4D63F" w:rsidR="00385945" w:rsidRPr="0012707F" w:rsidRDefault="00385945" w:rsidP="00385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-определять степени окисления атома углерода в органических веществах, применять метод электронного баланса для расстановки коэффициентов в уравнениях реакций с участием органических веществ;</w:t>
            </w:r>
          </w:p>
          <w:p w14:paraId="54CF3490" w14:textId="0F2188F4" w:rsidR="000E1324" w:rsidRPr="0012707F" w:rsidRDefault="00793E71" w:rsidP="000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0E1324" w:rsidRPr="0012707F">
              <w:rPr>
                <w:rFonts w:ascii="Times New Roman" w:hAnsi="Times New Roman" w:cs="Times New Roman"/>
                <w:sz w:val="24"/>
                <w:szCs w:val="24"/>
              </w:rPr>
              <w:t>сравнивать свойства разных классов углеводородов, кислородсодержащих и азотсодержащих органических соединений;</w:t>
            </w:r>
          </w:p>
          <w:p w14:paraId="142C6927" w14:textId="41405BC8" w:rsidR="000E1324" w:rsidRPr="0012707F" w:rsidRDefault="000E1324" w:rsidP="000E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-составлять уравнения реакций, характеризующих генетическую связь между органическими веществами</w:t>
            </w:r>
            <w:r w:rsidR="00385945" w:rsidRPr="001270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9DBD09F" w14:textId="77777777" w:rsidR="00121D04" w:rsidRPr="0012707F" w:rsidRDefault="00121D04" w:rsidP="00121D0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707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Личностные и метапредметные результаты</w:t>
      </w:r>
    </w:p>
    <w:p w14:paraId="70DF3821" w14:textId="77777777" w:rsidR="00121D04" w:rsidRPr="0012707F" w:rsidRDefault="00121D04" w:rsidP="00121D04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4110"/>
        <w:gridCol w:w="3828"/>
        <w:gridCol w:w="3118"/>
      </w:tblGrid>
      <w:tr w:rsidR="00121D04" w:rsidRPr="0012707F" w14:paraId="7FD7C0AC" w14:textId="77777777" w:rsidTr="00DB3EB9">
        <w:tc>
          <w:tcPr>
            <w:tcW w:w="3936" w:type="dxa"/>
            <w:vMerge w:val="restart"/>
            <w:shd w:val="clear" w:color="auto" w:fill="auto"/>
          </w:tcPr>
          <w:p w14:paraId="3E79380F" w14:textId="77777777" w:rsidR="00121D04" w:rsidRPr="0012707F" w:rsidRDefault="00121D04" w:rsidP="00121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11056" w:type="dxa"/>
            <w:gridSpan w:val="3"/>
            <w:shd w:val="clear" w:color="auto" w:fill="auto"/>
          </w:tcPr>
          <w:p w14:paraId="4B686AD8" w14:textId="77777777" w:rsidR="00121D04" w:rsidRPr="0012707F" w:rsidRDefault="00121D04" w:rsidP="00121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Метапредметные</w:t>
            </w:r>
          </w:p>
        </w:tc>
      </w:tr>
      <w:tr w:rsidR="00121D04" w:rsidRPr="0012707F" w14:paraId="62D7FB64" w14:textId="77777777" w:rsidTr="00DB3EB9">
        <w:tc>
          <w:tcPr>
            <w:tcW w:w="3936" w:type="dxa"/>
            <w:vMerge/>
            <w:shd w:val="clear" w:color="auto" w:fill="auto"/>
          </w:tcPr>
          <w:p w14:paraId="13078F62" w14:textId="77777777" w:rsidR="00121D04" w:rsidRPr="0012707F" w:rsidRDefault="00121D04" w:rsidP="00121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241450AF" w14:textId="77777777" w:rsidR="00121D04" w:rsidRPr="0012707F" w:rsidRDefault="00121D04" w:rsidP="00121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3828" w:type="dxa"/>
            <w:shd w:val="clear" w:color="auto" w:fill="auto"/>
          </w:tcPr>
          <w:p w14:paraId="3A681840" w14:textId="77777777" w:rsidR="00121D04" w:rsidRPr="0012707F" w:rsidRDefault="00121D04" w:rsidP="00121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3118" w:type="dxa"/>
            <w:shd w:val="clear" w:color="auto" w:fill="auto"/>
          </w:tcPr>
          <w:p w14:paraId="46771E73" w14:textId="77777777" w:rsidR="00121D04" w:rsidRPr="0012707F" w:rsidRDefault="00121D04" w:rsidP="00121D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121D04" w:rsidRPr="0012707F" w14:paraId="7A3274B0" w14:textId="77777777" w:rsidTr="00DB3EB9">
        <w:tc>
          <w:tcPr>
            <w:tcW w:w="3936" w:type="dxa"/>
            <w:shd w:val="clear" w:color="auto" w:fill="auto"/>
          </w:tcPr>
          <w:p w14:paraId="12D40E76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практики;</w:t>
            </w:r>
          </w:p>
          <w:p w14:paraId="6C3B8441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-сформированность основ саморазвития и самовоспитания</w:t>
            </w:r>
          </w:p>
          <w:p w14:paraId="424DA514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в соответствии с общечеловеческими ценностями и идеалами</w:t>
            </w:r>
          </w:p>
          <w:p w14:paraId="37C2C6A9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гражданского общества; готовность и способность к самостоятельной и ответственной деятельности;</w:t>
            </w:r>
          </w:p>
          <w:p w14:paraId="464C056E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-готовность и способность вести диалог с другими людьми,</w:t>
            </w:r>
          </w:p>
          <w:p w14:paraId="6D79241A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достигать в нём взаимопонимания, находить общие цели и сотрудничать для их достижения;</w:t>
            </w:r>
          </w:p>
          <w:p w14:paraId="5B6ADCCD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-навыки сотрудничества со сверстниками, взрослыми в образовательной, общественно полезной, учебно-исследовательской, проектной и других видах деятельности;</w:t>
            </w:r>
          </w:p>
          <w:p w14:paraId="2DA578EB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- готовность и способность к образованию, в том числе самообразованию,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401C9E0C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lastRenderedPageBreak/>
              <w:t>-принятие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</w:t>
            </w:r>
          </w:p>
          <w:p w14:paraId="24E80190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неприятие вредных привычек: курения, употребления алкоголя,</w:t>
            </w:r>
          </w:p>
          <w:p w14:paraId="7390A490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наркотиков;</w:t>
            </w:r>
          </w:p>
          <w:p w14:paraId="0F060B72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-бережное, ответственное и компетентное отношение к</w:t>
            </w:r>
          </w:p>
          <w:p w14:paraId="75F1D3E0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физическому и психологическому здоровью, как собственному,</w:t>
            </w:r>
          </w:p>
          <w:p w14:paraId="595A32CE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так и других людей, умение оказывать первую помощь;</w:t>
            </w:r>
          </w:p>
          <w:p w14:paraId="745C018B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-осознанный выбор будущей профессии и возможностей</w:t>
            </w:r>
          </w:p>
          <w:p w14:paraId="08B4233E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 xml:space="preserve">реализации собственных планов; </w:t>
            </w:r>
          </w:p>
          <w:p w14:paraId="01B8AAD0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-сформированность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</w:t>
            </w:r>
          </w:p>
          <w:p w14:paraId="247DA443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NewBaskervilleITC-Regular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NewBaskervilleITC-Regular" w:hAnsi="Times New Roman" w:cs="Times New Roman"/>
                <w:sz w:val="24"/>
                <w:szCs w:val="24"/>
              </w:rPr>
              <w:t>направленной деятельности.</w:t>
            </w:r>
          </w:p>
          <w:p w14:paraId="031368C0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60A5FADC" w14:textId="3C280573" w:rsidR="000E132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Искать и находить обобщенные способы решения задач, в том числе, осуществлять</w:t>
            </w:r>
            <w:r w:rsidR="000E1324"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развернутый    информационный  </w:t>
            </w:r>
          </w:p>
          <w:p w14:paraId="76F321D0" w14:textId="38DBBB1C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поиск  и    ставить на его основе новые  (учебные и</w:t>
            </w:r>
          </w:p>
          <w:p w14:paraId="68650E2A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 познавательные) задачи.</w:t>
            </w:r>
          </w:p>
          <w:p w14:paraId="07DD46CA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-Критически оценивать и интерпретировать информацию с разных позиций, распознавать</w:t>
            </w:r>
          </w:p>
          <w:p w14:paraId="4EF16B94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 и фиксировать противоречия в информационных источниках.</w:t>
            </w:r>
          </w:p>
          <w:p w14:paraId="1EB8EF73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различные модельно-схематические средства для представления существенных связей и отношений, а также противоречий, выявленных  в информационных источниках.</w:t>
            </w:r>
          </w:p>
          <w:p w14:paraId="37C6CAB9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-Находить и приводить критические аргументы в отношении действий и суждений  другого.</w:t>
            </w:r>
          </w:p>
          <w:p w14:paraId="605BDAAB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- Спокойно и разумно относиться к критическим замечаниям в отношении  собственного</w:t>
            </w:r>
          </w:p>
          <w:p w14:paraId="3EE0CC8E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  суждения, рассматривать их как ресурс собственного развития.</w:t>
            </w:r>
          </w:p>
          <w:p w14:paraId="511435C8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- Выходить за рамки учебного предмета и осуществлять целенаправленный поиск</w:t>
            </w:r>
          </w:p>
          <w:p w14:paraId="0F601D77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   возможностей для широкого переноса средств и способов действия.</w:t>
            </w:r>
          </w:p>
          <w:p w14:paraId="75570F9B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-Выстраивать индивидуальную образовательную траекторию, учитывая ограничения  со</w:t>
            </w:r>
          </w:p>
          <w:p w14:paraId="27FEA20C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 стороны других участников и ресурсные ограничения.</w:t>
            </w:r>
          </w:p>
          <w:p w14:paraId="6E9B8032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t>-Менять и удерживать разные позиции в познавательной деятельности.</w:t>
            </w:r>
          </w:p>
          <w:p w14:paraId="5E91F633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09EDC12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096D5457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  <w:r w:rsidRPr="001270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Самостоятельно определять цели, задавать параметры и критерии, по которым можно определить, что цель достигнута.</w:t>
            </w:r>
          </w:p>
          <w:p w14:paraId="4249511E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</w:t>
            </w: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 xml:space="preserve"> </w:t>
            </w: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морали.</w:t>
            </w:r>
          </w:p>
          <w:p w14:paraId="11B9B8A1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-Ставить и формулировать собственные задачи в образовательной деятельности и</w:t>
            </w:r>
          </w:p>
          <w:p w14:paraId="1CECABF7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жизненных  ситуациях.</w:t>
            </w:r>
          </w:p>
          <w:p w14:paraId="3E8DF467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-Оценивать ресурсы, в том числе время и другие нематериальные ресурсы, необходимые</w:t>
            </w:r>
          </w:p>
          <w:p w14:paraId="66E5ECCE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для достижения поставленной цели.</w:t>
            </w:r>
          </w:p>
          <w:p w14:paraId="1DBA8F6D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-Выбирать путь достижения цели, планировать решение поставленных задач, оптимизируя</w:t>
            </w:r>
          </w:p>
          <w:p w14:paraId="191D145A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материальные и нематериальные затраты.</w:t>
            </w:r>
          </w:p>
          <w:p w14:paraId="0BA28CAD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-Организовывать эффективный поиск ресурсов, необходимых для достижения</w:t>
            </w: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 xml:space="preserve"> </w:t>
            </w: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поставленной цели.</w:t>
            </w:r>
          </w:p>
          <w:p w14:paraId="75FB835D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-Сопоставлять полученный результат деятельности с поставленной заранее целью.</w:t>
            </w:r>
          </w:p>
          <w:p w14:paraId="4CEB81AB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01DA52C5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 xml:space="preserve"> Осуществлять деловую коммуникацию как со сверстниками, так и  со  взрослыми (как</w:t>
            </w:r>
          </w:p>
          <w:p w14:paraId="2FA5F448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> внутри образовательной организации, так и за ее пределами), подбирать партнеров  для</w:t>
            </w:r>
          </w:p>
          <w:p w14:paraId="0C994827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>  деловой коммуникации исходя из соображений результативности взаимодействия, а не</w:t>
            </w:r>
          </w:p>
          <w:p w14:paraId="6F71AA0D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> личных  симпатий.</w:t>
            </w:r>
          </w:p>
          <w:p w14:paraId="7695A32A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>-При осуществлении групповой работы быть как руководителем, так и членом команды в разных ролях  (генератор идей, критик, исполнитель,  выступающий, эксперт и т.д.).</w:t>
            </w:r>
          </w:p>
          <w:p w14:paraId="65A17891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>- Координировать и выполнять работу в условиях  реального, виртуального и</w:t>
            </w:r>
          </w:p>
          <w:p w14:paraId="7E9B4BAE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> комбинированного взаимодействия.</w:t>
            </w:r>
          </w:p>
          <w:p w14:paraId="26B35FD4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 xml:space="preserve">-Развернуто, логично и точно излагать свою точку </w:t>
            </w: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lastRenderedPageBreak/>
              <w:t>зрения с использованием адекватных</w:t>
            </w:r>
          </w:p>
          <w:p w14:paraId="4A70072E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>  (устных и письменных) языковых средств.</w:t>
            </w:r>
          </w:p>
          <w:p w14:paraId="46D04E45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>-Распознавать конфликтно -генные  ситуации и предотвращать конфликты до  их активной фазы, выстраивать деловую и образовательную коммуникацию, избегая  личностных</w:t>
            </w:r>
          </w:p>
          <w:p w14:paraId="40578FBF" w14:textId="77777777" w:rsidR="00121D04" w:rsidRPr="0012707F" w:rsidRDefault="00121D04" w:rsidP="00121D04">
            <w:pPr>
              <w:spacing w:after="0" w:line="240" w:lineRule="auto"/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</w:pPr>
            <w:r w:rsidRPr="0012707F">
              <w:rPr>
                <w:rFonts w:ascii="Times New Roman" w:eastAsia="Calibri" w:hAnsi="Times New Roman" w:cs="Times New Roman"/>
                <w:color w:val="111115"/>
                <w:sz w:val="24"/>
                <w:szCs w:val="24"/>
              </w:rPr>
              <w:t>  оценочных суждений.</w:t>
            </w:r>
          </w:p>
        </w:tc>
      </w:tr>
    </w:tbl>
    <w:p w14:paraId="0835B558" w14:textId="77777777" w:rsidR="00121D04" w:rsidRPr="0012707F" w:rsidRDefault="00121D04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AFC4B" w14:textId="034CCDDF" w:rsidR="00E478D2" w:rsidRPr="0012707F" w:rsidRDefault="00E478D2" w:rsidP="00E478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2707F">
        <w:rPr>
          <w:rFonts w:ascii="Times New Roman" w:hAnsi="Times New Roman"/>
          <w:b/>
          <w:sz w:val="24"/>
          <w:szCs w:val="24"/>
        </w:rPr>
        <w:t>Учебно- методическое обеспечение</w:t>
      </w:r>
    </w:p>
    <w:p w14:paraId="251B139C" w14:textId="64BC5C02" w:rsidR="00E478D2" w:rsidRPr="0012707F" w:rsidRDefault="00E478D2" w:rsidP="00E47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1. Карцова А.А., Лёвкин А.Н. Химия: 10 класс: профильный уровень: учебник для учащихся общебразовательных учреждений. – М. ;</w:t>
      </w:r>
    </w:p>
    <w:p w14:paraId="1ACC01E5" w14:textId="77777777" w:rsidR="00E478D2" w:rsidRPr="0012707F" w:rsidRDefault="00E478D2" w:rsidP="00E47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Вентана-Граф, 2017.</w:t>
      </w:r>
    </w:p>
    <w:p w14:paraId="5C8305DE" w14:textId="336DFC06" w:rsidR="00E478D2" w:rsidRPr="0012707F" w:rsidRDefault="00E478D2" w:rsidP="00E47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2. Химия: ЕГЭ: Учебно-справочные материалы для 11 класса (Серия «Итоговый контроль: ЕГЭ»). М.; СПб.: Просвещение, 2018.</w:t>
      </w:r>
    </w:p>
    <w:p w14:paraId="6F3459EE" w14:textId="0F4FABE2" w:rsidR="00E478D2" w:rsidRPr="0012707F" w:rsidRDefault="00E478D2" w:rsidP="00E47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sz w:val="24"/>
          <w:szCs w:val="24"/>
        </w:rPr>
        <w:t>3. Химия: КТМ: Контрольно-тренировочные материалы для 11 класса (Серия «Итоговый контроль: ЕГЭ»). М.; СПб.: Просвещение, 2019.</w:t>
      </w:r>
    </w:p>
    <w:p w14:paraId="0DD6FCDC" w14:textId="7CF675D8" w:rsidR="00E478D2" w:rsidRPr="0012707F" w:rsidRDefault="00E478D2" w:rsidP="00E47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07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12707F">
        <w:rPr>
          <w:rFonts w:ascii="Times New Roman" w:hAnsi="Times New Roman" w:cs="Times New Roman"/>
          <w:sz w:val="24"/>
          <w:szCs w:val="24"/>
        </w:rPr>
        <w:t>Химия: КТМ: Контрольно-тренировочные материалы для 11 класса (Серия «Итоговый контроль: ЕГЭ»). М.; СПб.: Просвещение, 2019.</w:t>
      </w:r>
    </w:p>
    <w:p w14:paraId="6C72C268" w14:textId="77777777" w:rsidR="000E1324" w:rsidRPr="0012707F" w:rsidRDefault="000E1324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607B3B" w14:textId="77777777" w:rsidR="000E1324" w:rsidRPr="0012707F" w:rsidRDefault="000E1324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8565CE" w14:textId="77777777" w:rsidR="00385945" w:rsidRPr="0012707F" w:rsidRDefault="00385945" w:rsidP="00385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DDF747" w14:textId="3B661020" w:rsidR="00E478D2" w:rsidRPr="0012707F" w:rsidRDefault="00E478D2" w:rsidP="0038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0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14:paraId="79644571" w14:textId="77777777" w:rsidR="00E478D2" w:rsidRPr="0012707F" w:rsidRDefault="00E478D2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408"/>
        <w:gridCol w:w="992"/>
        <w:gridCol w:w="1843"/>
        <w:gridCol w:w="1559"/>
        <w:gridCol w:w="3373"/>
      </w:tblGrid>
      <w:tr w:rsidR="00E478D2" w:rsidRPr="0012707F" w14:paraId="364A41CB" w14:textId="77777777" w:rsidTr="008A7AC5">
        <w:trPr>
          <w:trHeight w:val="27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FA69" w14:textId="77777777" w:rsidR="00E478D2" w:rsidRPr="0012707F" w:rsidRDefault="00E478D2" w:rsidP="00E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5973" w14:textId="77777777" w:rsidR="00E478D2" w:rsidRPr="0012707F" w:rsidRDefault="00E478D2" w:rsidP="00E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594E" w14:textId="77777777" w:rsidR="00E478D2" w:rsidRPr="0012707F" w:rsidRDefault="00E478D2" w:rsidP="00E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Кол. часов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5FEF1" w14:textId="77777777" w:rsidR="00E478D2" w:rsidRPr="0012707F" w:rsidRDefault="00E478D2" w:rsidP="00E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5C42" w14:textId="77777777" w:rsidR="00E478D2" w:rsidRPr="0012707F" w:rsidRDefault="00E478D2" w:rsidP="00E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Примечания</w:t>
            </w:r>
          </w:p>
        </w:tc>
      </w:tr>
      <w:tr w:rsidR="00E478D2" w:rsidRPr="0012707F" w14:paraId="72BFA82B" w14:textId="77777777" w:rsidTr="008A7AC5">
        <w:trPr>
          <w:trHeight w:val="27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DF36" w14:textId="77777777" w:rsidR="00E478D2" w:rsidRPr="0012707F" w:rsidRDefault="00E478D2" w:rsidP="00E47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0BFC" w14:textId="77777777" w:rsidR="00E478D2" w:rsidRPr="0012707F" w:rsidRDefault="00E478D2" w:rsidP="00E47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9591" w14:textId="77777777" w:rsidR="00E478D2" w:rsidRPr="0012707F" w:rsidRDefault="00E478D2" w:rsidP="00E47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BF68" w14:textId="77777777" w:rsidR="00E478D2" w:rsidRPr="0012707F" w:rsidRDefault="00E478D2" w:rsidP="00E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 </w:t>
            </w:r>
          </w:p>
          <w:p w14:paraId="139BC98F" w14:textId="77777777" w:rsidR="00E478D2" w:rsidRPr="0012707F" w:rsidRDefault="00E478D2" w:rsidP="00E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1F15" w14:textId="77777777" w:rsidR="00E478D2" w:rsidRPr="0012707F" w:rsidRDefault="00E478D2" w:rsidP="00E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3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41F1" w14:textId="77777777" w:rsidR="00E478D2" w:rsidRPr="0012707F" w:rsidRDefault="00E478D2" w:rsidP="00E47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478D2" w:rsidRPr="0012707F" w14:paraId="420716AD" w14:textId="77777777" w:rsidTr="00DB3EB9"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36FDC" w14:textId="66763500" w:rsidR="00E478D2" w:rsidRPr="0012707F" w:rsidRDefault="00E478D2" w:rsidP="00E47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 1 (</w:t>
            </w:r>
            <w:r w:rsidR="00121D04" w:rsidRPr="00127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27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 Особенности электронного строения, химических свойств и получения углеводородов</w:t>
            </w:r>
          </w:p>
        </w:tc>
      </w:tr>
      <w:tr w:rsidR="008A7AC5" w:rsidRPr="0012707F" w14:paraId="65A5E696" w14:textId="77777777" w:rsidTr="007B2E13">
        <w:trPr>
          <w:trHeight w:val="6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DB6D4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5B9D89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7654A" w14:textId="10A8C2E3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Особенности электронного строения углеводородов (типы гибридизации атомов углерода, σ- и π-связи)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B59D87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690F20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5F241" w14:textId="48C229EA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13.01-17.01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B60DB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FA911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451BAA61" w14:textId="77777777" w:rsidTr="007B2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FA9C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D19FEA7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0731" w14:textId="16ED340F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Сравнение электронного строения, химических свойств и получения алканов и циклоалканов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90F6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48DCA5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459762" w14:textId="5BCEC19C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20.01-24.01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D6497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D477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436B4464" w14:textId="77777777" w:rsidTr="007B2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1089D" w14:textId="551AF10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4340C" w14:textId="3D022E9A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Сравнение электронного строения,  химических свойств и получения алкенов и алкинов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D6F00" w14:textId="7F52FF29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82724" w14:textId="25E66214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27.01-31.01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28F9B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C0CFF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7A2A27DA" w14:textId="77777777" w:rsidTr="007B2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F4A5" w14:textId="059D8884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F35AF" w14:textId="52E6EE40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Сравнение электронного строения, химических свойств и получения алканов, алкенов и аренов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B48F4" w14:textId="2E13D6C9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A6BF8" w14:textId="124D5C08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03.02-07.02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CCCD3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AC2A7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5FBF9DF0" w14:textId="77777777" w:rsidTr="007B2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7D653" w14:textId="078AE3CF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F901" w14:textId="43B4ABF7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Сравнение электронного строения, химических свойств и получения бензола и толуола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E86CF" w14:textId="4A239F7B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69F2D" w14:textId="3CD04C50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10.02-14.02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2B01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C544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4ABDF0D8" w14:textId="77777777" w:rsidTr="007B2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16E2E" w14:textId="4D365EEC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B516" w14:textId="77777777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Особенности электронного строения и</w:t>
            </w:r>
          </w:p>
          <w:p w14:paraId="066CA44B" w14:textId="222FA749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химических свойств диенов с сопряженными двойными связями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92F6" w14:textId="33D5C434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DA64F" w14:textId="1E0C75C0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17.02-21.02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EE5C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E1BE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084E74B2" w14:textId="77777777" w:rsidTr="00DB3EB9"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A12E" w14:textId="1DAD515C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№2 (3 часа) Окислительно-восстановительные реакции в органической химии (на примере углеводородов)</w:t>
            </w:r>
          </w:p>
          <w:p w14:paraId="51641A36" w14:textId="53AA0FF1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AC5" w:rsidRPr="0012707F" w14:paraId="6D685E60" w14:textId="77777777" w:rsidTr="004743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2797" w14:textId="06DB799E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9EF0F" w14:textId="77777777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окисления атома</w:t>
            </w:r>
          </w:p>
          <w:p w14:paraId="2967A386" w14:textId="296DF260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углерода в органических веществах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1317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5E10CD" w14:textId="51B661AE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24.02-28.02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7233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CD65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4722CF95" w14:textId="77777777" w:rsidTr="004743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6C85" w14:textId="0CA5E292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7D879" w14:textId="08C88216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Использование метода электронного баланса для расстановки коэффициентов в уравнениях реакций с участием органических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6F9A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AE3205" w14:textId="5CCE3D28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03.03-07.03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EA2C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533B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234071FF" w14:textId="77777777" w:rsidTr="004743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0E85" w14:textId="1EB4F920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8228" w14:textId="77777777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Мягкое и жесткое окисление алкенов,</w:t>
            </w:r>
          </w:p>
          <w:p w14:paraId="7DEFCD71" w14:textId="779A28AC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окисление аренов, алкинов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9730A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F44BD" w14:textId="6F0D056A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10.03-14.03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D51C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873D5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1C8B371D" w14:textId="77777777" w:rsidTr="00DB3EB9"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BD76" w14:textId="77777777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№3 (5 часов) Особенности электронного строения, химических свойств,</w:t>
            </w:r>
          </w:p>
          <w:p w14:paraId="7A61FF47" w14:textId="61065033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получения кислородсодержащих органических веществ</w:t>
            </w:r>
          </w:p>
        </w:tc>
      </w:tr>
      <w:tr w:rsidR="008A7AC5" w:rsidRPr="0012707F" w14:paraId="1351F295" w14:textId="77777777" w:rsidTr="003B3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BD24" w14:textId="3B14AD4E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AA41" w14:textId="77777777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Классификация кислородсодержащих</w:t>
            </w:r>
          </w:p>
          <w:p w14:paraId="5F9DD57C" w14:textId="7B410A70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3D3DB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36249" w14:textId="1469E89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17.03-21.03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E4950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3DC8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3DCB0518" w14:textId="77777777" w:rsidTr="003B3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8D99" w14:textId="4E77A929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14F3" w14:textId="3A9EF075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Сравнение электронного строения, химических свойств и получения спиртов и фенолов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E9D78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BBF3B6" w14:textId="3E0C9B6F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31.03-04.04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7544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9E1F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6896ED03" w14:textId="77777777" w:rsidTr="003B3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510C" w14:textId="4F7B9DF3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4FF59" w14:textId="093A5D68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Сравнение электронного строения, химических свойств и получения альдегидов и кетонов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49F78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6A9E4" w14:textId="04B3BC1B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07.04-11.04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6DDD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8F8D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29504394" w14:textId="77777777" w:rsidTr="003B3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16822" w14:textId="1942D25E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DADD" w14:textId="1F1E15DB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Сравнение электронного строения предельных и непредельных одноосновных карбоновых кислот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D0317" w14:textId="094160B1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5C42AC" w14:textId="7E4415EC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14.04-18.04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6BEF8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D495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0E7D0C24" w14:textId="77777777" w:rsidTr="003B318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D4A87" w14:textId="47E5DF66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0D4A4" w14:textId="60393970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Окисление спиртов, альдегидов  и кетонов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A68DF" w14:textId="2C2721A5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263649" w14:textId="1509EED4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21.04-25.04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7159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25392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482D7CF8" w14:textId="77777777" w:rsidTr="00DB3EB9"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F6F4D" w14:textId="08C07C00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№4 (1 час) Гидролиз в органической химии</w:t>
            </w:r>
          </w:p>
        </w:tc>
      </w:tr>
      <w:tr w:rsidR="008A7AC5" w:rsidRPr="0012707F" w14:paraId="02F2E0AC" w14:textId="77777777" w:rsidTr="0032074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FF14" w14:textId="6A375E61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95E0F" w14:textId="0E5D7773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Гидролиз бинарных соединений. Щелочной гидролиз галогеналканов. Гидролиз солей органических кислот. Гидролиз сложных эфиров, ди- и полисахаридов, пептидов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3D56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400EEB" w14:textId="53D99AD4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28.04-08.05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91ED1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022C6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3ECFA31E" w14:textId="77777777" w:rsidTr="00DB3EB9">
        <w:tc>
          <w:tcPr>
            <w:tcW w:w="1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A039" w14:textId="7DF7CE24" w:rsidR="008A7AC5" w:rsidRPr="0012707F" w:rsidRDefault="008A7AC5" w:rsidP="008A7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№5 (</w:t>
            </w:r>
            <w:r w:rsidR="00181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270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часа) Генетическая связь между углеводородами и кислородсодержащими органическими соединениями</w:t>
            </w:r>
          </w:p>
        </w:tc>
      </w:tr>
      <w:tr w:rsidR="008A7AC5" w:rsidRPr="0012707F" w14:paraId="58F0799D" w14:textId="77777777" w:rsidTr="00AA77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18BD7" w14:textId="4223A132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E9E0F" w14:textId="12C9022E" w:rsidR="008A7AC5" w:rsidRPr="0012707F" w:rsidRDefault="0018165E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6EF5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3767BF" w14:textId="65970E5D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12.05-16.05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3F3CF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3BEB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781B18BB" w14:textId="77777777" w:rsidTr="00AA77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30A4A" w14:textId="4EB9972B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5D86" w14:textId="74B304B8" w:rsidR="008A7AC5" w:rsidRPr="0012707F" w:rsidRDefault="0018165E" w:rsidP="008A7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углеводородами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6B0B3" w14:textId="1BA5D550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65BDC2" w14:textId="6F0EEB03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19.05-23.05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DA9B3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F2EB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AC5" w:rsidRPr="0012707F" w14:paraId="16F45BA8" w14:textId="77777777" w:rsidTr="00AA77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CA7F" w14:textId="6B9CE3D5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2B6B" w14:textId="77777777" w:rsidR="0018165E" w:rsidRPr="0012707F" w:rsidRDefault="0018165E" w:rsidP="00181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Взаимосвязь между углеводородами и</w:t>
            </w:r>
          </w:p>
          <w:p w14:paraId="5CD43E34" w14:textId="7EDD933D" w:rsidR="008A7AC5" w:rsidRPr="0012707F" w:rsidRDefault="0018165E" w:rsidP="00181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sz w:val="24"/>
                <w:szCs w:val="24"/>
              </w:rPr>
              <w:t>кислородсодержащими соединениями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4973" w14:textId="680FF7C1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05A495" w14:textId="6E7A8D88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26.05-29.05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BFDF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89C63" w14:textId="77777777" w:rsidR="008A7AC5" w:rsidRPr="0012707F" w:rsidRDefault="008A7AC5" w:rsidP="008A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120609" w14:textId="77777777" w:rsidR="00E478D2" w:rsidRPr="0012707F" w:rsidRDefault="00E478D2" w:rsidP="00E47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7E6DFF" w14:textId="77777777" w:rsidR="00E478D2" w:rsidRPr="0012707F" w:rsidRDefault="00E478D2" w:rsidP="00E47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4EAAAD" w14:textId="77777777" w:rsidR="00E478D2" w:rsidRPr="0012707F" w:rsidRDefault="00E478D2" w:rsidP="00E47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F67CED" w14:textId="77777777" w:rsidR="00E478D2" w:rsidRPr="0012707F" w:rsidRDefault="00E478D2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34DEA" w14:textId="77777777" w:rsidR="00E478D2" w:rsidRPr="0012707F" w:rsidRDefault="00E478D2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70DE3B" w14:textId="77777777" w:rsidR="00E478D2" w:rsidRPr="00E478D2" w:rsidRDefault="00E478D2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0A3735" w14:textId="77777777" w:rsidR="00E478D2" w:rsidRPr="00E478D2" w:rsidRDefault="00E478D2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F4A174" w14:textId="77777777" w:rsidR="00E478D2" w:rsidRPr="00E478D2" w:rsidRDefault="00E478D2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E2B7A1" w14:textId="77777777" w:rsidR="00E478D2" w:rsidRPr="00E478D2" w:rsidRDefault="00E478D2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AB892F" w14:textId="77777777" w:rsidR="00E478D2" w:rsidRPr="00E478D2" w:rsidRDefault="00E478D2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BAA6EA" w14:textId="77777777" w:rsidR="00E478D2" w:rsidRPr="00E478D2" w:rsidRDefault="00E478D2" w:rsidP="00E4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13DB07" w14:textId="77777777" w:rsidR="00E478D2" w:rsidRPr="00E478D2" w:rsidRDefault="00E478D2" w:rsidP="00E47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8285F5" w14:textId="77777777" w:rsidR="00E478D2" w:rsidRPr="000A0588" w:rsidRDefault="00E478D2" w:rsidP="00E478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8CCF57" w14:textId="77777777" w:rsidR="00E478D2" w:rsidRPr="0057635D" w:rsidRDefault="00E478D2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B228FF" w14:textId="77777777" w:rsidR="00AC25A7" w:rsidRDefault="00AC25A7" w:rsidP="00AC2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25A7" w:rsidSect="0057635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NewBaskervilleITC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7C7A"/>
    <w:multiLevelType w:val="hybridMultilevel"/>
    <w:tmpl w:val="4280A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F7C70"/>
    <w:multiLevelType w:val="hybridMultilevel"/>
    <w:tmpl w:val="6DF6E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2517467">
    <w:abstractNumId w:val="0"/>
  </w:num>
  <w:num w:numId="2" w16cid:durableId="1525243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12F"/>
    <w:rsid w:val="00020374"/>
    <w:rsid w:val="000E1324"/>
    <w:rsid w:val="00121D04"/>
    <w:rsid w:val="0012707F"/>
    <w:rsid w:val="0018165E"/>
    <w:rsid w:val="002C3F67"/>
    <w:rsid w:val="00314D1E"/>
    <w:rsid w:val="00385945"/>
    <w:rsid w:val="004E48DB"/>
    <w:rsid w:val="0057635D"/>
    <w:rsid w:val="005C512F"/>
    <w:rsid w:val="00793E71"/>
    <w:rsid w:val="008A7AC5"/>
    <w:rsid w:val="00AC25A7"/>
    <w:rsid w:val="00BD1A7F"/>
    <w:rsid w:val="00CD7CBD"/>
    <w:rsid w:val="00D40B46"/>
    <w:rsid w:val="00E478D2"/>
    <w:rsid w:val="00FC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B4FD"/>
  <w15:chartTrackingRefBased/>
  <w15:docId w15:val="{045EB061-AE47-4CF1-87CF-D10E81B8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3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Лидия</cp:lastModifiedBy>
  <cp:revision>17</cp:revision>
  <dcterms:created xsi:type="dcterms:W3CDTF">2023-01-11T13:26:00Z</dcterms:created>
  <dcterms:modified xsi:type="dcterms:W3CDTF">2024-09-11T03:49:00Z</dcterms:modified>
</cp:coreProperties>
</file>