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8A4" w:rsidRPr="00E748A4" w:rsidRDefault="00E748A4" w:rsidP="00E748A4">
      <w:pPr>
        <w:shd w:val="clear" w:color="auto" w:fill="FFFFFF"/>
        <w:spacing w:after="107" w:line="240" w:lineRule="auto"/>
        <w:rPr>
          <w:rFonts w:ascii="Times New Roman" w:eastAsia="Times New Roman" w:hAnsi="Times New Roman" w:cs="Times New Roman"/>
          <w:color w:val="000000"/>
          <w:sz w:val="24"/>
          <w:szCs w:val="24"/>
        </w:rPr>
      </w:pPr>
    </w:p>
    <w:p w:rsidR="00E748A4" w:rsidRPr="00307499" w:rsidRDefault="00E748A4" w:rsidP="00307499">
      <w:pPr>
        <w:shd w:val="clear" w:color="auto" w:fill="FFFFFF"/>
        <w:spacing w:after="107" w:line="240" w:lineRule="auto"/>
        <w:jc w:val="center"/>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Пояснительная записка</w:t>
      </w:r>
    </w:p>
    <w:p w:rsidR="00E748A4" w:rsidRPr="00307499" w:rsidRDefault="00307499" w:rsidP="00307499">
      <w:pPr>
        <w:shd w:val="clear" w:color="auto" w:fill="FFFFFF"/>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E748A4" w:rsidRPr="00307499">
        <w:rPr>
          <w:rFonts w:ascii="Times New Roman" w:eastAsia="Times New Roman" w:hAnsi="Times New Roman" w:cs="Times New Roman"/>
          <w:color w:val="000000"/>
        </w:rPr>
        <w:t>Данная программа актуальна, так как изучению русского языка уделяется большое</w:t>
      </w:r>
      <w:r>
        <w:rPr>
          <w:rFonts w:ascii="Times New Roman" w:eastAsia="Times New Roman" w:hAnsi="Times New Roman" w:cs="Times New Roman"/>
          <w:color w:val="000000"/>
        </w:rPr>
        <w:t xml:space="preserve"> внимание в РФ. Н</w:t>
      </w:r>
      <w:r w:rsidR="00E748A4" w:rsidRPr="00307499">
        <w:rPr>
          <w:rFonts w:ascii="Times New Roman" w:eastAsia="Times New Roman" w:hAnsi="Times New Roman" w:cs="Times New Roman"/>
          <w:color w:val="000000"/>
        </w:rPr>
        <w:t>еобходимо через внеклассные дополнительные занятия прививать любовь к языку, совершенствуя орфографическую и пунктуационную грамотность учащихся. Ребята учатся составлять проекты, работать в команде, этим данный курс отличается от других.</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Рабочая программа по внеурочной деятельности составлена в соответствии со следующими законодательными и нормативно-правовыми документами:</w:t>
      </w:r>
    </w:p>
    <w:p w:rsidR="00E748A4" w:rsidRPr="00307499" w:rsidRDefault="00E748A4" w:rsidP="00307499">
      <w:pPr>
        <w:numPr>
          <w:ilvl w:val="0"/>
          <w:numId w:val="1"/>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Федеральный закон от 29.12.2012 №273-ФЗ «Об образовании в Российской Федерации».</w:t>
      </w:r>
    </w:p>
    <w:p w:rsidR="00E748A4" w:rsidRPr="00307499" w:rsidRDefault="00E748A4" w:rsidP="00307499">
      <w:pPr>
        <w:numPr>
          <w:ilvl w:val="0"/>
          <w:numId w:val="1"/>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№1897 (с изменениями).</w:t>
      </w:r>
    </w:p>
    <w:p w:rsidR="00E748A4" w:rsidRPr="00307499" w:rsidRDefault="00E748A4" w:rsidP="00307499">
      <w:pPr>
        <w:numPr>
          <w:ilvl w:val="0"/>
          <w:numId w:val="1"/>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Письмо Министерства образования и науки Российской Федерации от 12.05.2011 №03-296 «Об организации внеурочной деятельности при введении федерального государственного образовательного стандарта общего образования».</w:t>
      </w:r>
    </w:p>
    <w:p w:rsidR="00E748A4" w:rsidRPr="00307499" w:rsidRDefault="00E748A4" w:rsidP="00307499">
      <w:pPr>
        <w:numPr>
          <w:ilvl w:val="0"/>
          <w:numId w:val="1"/>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Письмо Министерства образования и науки Российской Федерации от 18.08.2017 № 09-1672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w:t>
      </w:r>
    </w:p>
    <w:p w:rsidR="00E748A4" w:rsidRPr="00307499" w:rsidRDefault="00E748A4" w:rsidP="00307499">
      <w:pPr>
        <w:numPr>
          <w:ilvl w:val="0"/>
          <w:numId w:val="1"/>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Концепция преподавания русского языка и литературы в Российской Федерации. (</w:t>
      </w:r>
      <w:proofErr w:type="gramStart"/>
      <w:r w:rsidRPr="00307499">
        <w:rPr>
          <w:rFonts w:ascii="Times New Roman" w:eastAsia="Times New Roman" w:hAnsi="Times New Roman" w:cs="Times New Roman"/>
          <w:color w:val="000000"/>
        </w:rPr>
        <w:t>Утверждена</w:t>
      </w:r>
      <w:proofErr w:type="gramEnd"/>
      <w:r w:rsidRPr="00307499">
        <w:rPr>
          <w:rFonts w:ascii="Times New Roman" w:eastAsia="Times New Roman" w:hAnsi="Times New Roman" w:cs="Times New Roman"/>
          <w:color w:val="000000"/>
        </w:rPr>
        <w:t xml:space="preserve"> распоряжением Правительства Российской Федерации от 9 апреля 2016 г. № 637-р).</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br/>
      </w:r>
      <w:r w:rsidR="00307499">
        <w:rPr>
          <w:rFonts w:ascii="Times New Roman" w:eastAsia="Times New Roman" w:hAnsi="Times New Roman" w:cs="Times New Roman"/>
          <w:color w:val="000000"/>
        </w:rPr>
        <w:t xml:space="preserve"> Программа курса </w:t>
      </w:r>
      <w:r w:rsidRPr="00307499">
        <w:rPr>
          <w:rFonts w:ascii="Times New Roman" w:eastAsia="Times New Roman" w:hAnsi="Times New Roman" w:cs="Times New Roman"/>
          <w:color w:val="000000"/>
        </w:rPr>
        <w:t xml:space="preserve"> «Говорим и пишем правильно» составлена на основе стандартов основного общего образования и нормативных документов о </w:t>
      </w:r>
      <w:proofErr w:type="spellStart"/>
      <w:r w:rsidRPr="00307499">
        <w:rPr>
          <w:rFonts w:ascii="Times New Roman" w:eastAsia="Times New Roman" w:hAnsi="Times New Roman" w:cs="Times New Roman"/>
          <w:color w:val="000000"/>
        </w:rPr>
        <w:t>предпрофильной</w:t>
      </w:r>
      <w:proofErr w:type="spellEnd"/>
      <w:r w:rsidRPr="00307499">
        <w:rPr>
          <w:rFonts w:ascii="Times New Roman" w:eastAsia="Times New Roman" w:hAnsi="Times New Roman" w:cs="Times New Roman"/>
          <w:color w:val="000000"/>
        </w:rPr>
        <w:t xml:space="preserve"> подготовке в школьном образовательном процессе, рассчитана на учащихся 7-8 классов.</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Программа курса «Говорим и пишем правильно» актуальна для учащихся, так как формирование орфографической зоркости, пунктуационной грамотности, навыков конструирования текста, практическое использование лингвистических знаний и умений важно для повышения уровня грамотности учащихся, для последующей подготовки к экзаменам и для дальнейшей деятельности, успех которой невозможен без хорошего знания русского языка.</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 учетом современных требований к умениям и навыкам усилена практическая направленность. Осмысленному, целенаправленному применению знаний способствует прием графического объяснения написанного, то есть графическое выражение хода размышлений учащихся. Использование таких форм работы, как тестирования, перфокарты, различные виды диктантов, творческого списывания, выборочного списывания. Расширять словарный запас учащихся – тоже задача курса.</w:t>
      </w:r>
    </w:p>
    <w:p w:rsidR="00E748A4" w:rsidRPr="00307499" w:rsidRDefault="00307499" w:rsidP="00307499">
      <w:pPr>
        <w:shd w:val="clear" w:color="auto" w:fill="FFFFFF"/>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Формы проведения занятий: л</w:t>
      </w:r>
      <w:r w:rsidR="00E748A4" w:rsidRPr="00307499">
        <w:rPr>
          <w:rFonts w:ascii="Times New Roman" w:eastAsia="Times New Roman" w:hAnsi="Times New Roman" w:cs="Times New Roman"/>
          <w:color w:val="000000"/>
        </w:rPr>
        <w:t>екция, практикумы, работа со словарями, библиотечный час, деловая игра, тестирование.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Приемы, формы и методы работы определяются задачами курса и его содержанием. Так как прочные умения и навыки закладываются при лингвистическом моделировании по орфографическому и пунктуационному правилу, оптимальном сочетании индивидуальной, групповой и коллективной деятельности учащихся при освоении правописания и овладении культурой речи, то возрастает роль </w:t>
      </w:r>
      <w:proofErr w:type="spellStart"/>
      <w:r w:rsidRPr="00307499">
        <w:rPr>
          <w:rFonts w:ascii="Times New Roman" w:eastAsia="Times New Roman" w:hAnsi="Times New Roman" w:cs="Times New Roman"/>
          <w:color w:val="000000"/>
        </w:rPr>
        <w:t>взаимо</w:t>
      </w:r>
      <w:proofErr w:type="spellEnd"/>
      <w:r w:rsidRPr="00307499">
        <w:rPr>
          <w:rFonts w:ascii="Times New Roman" w:eastAsia="Times New Roman" w:hAnsi="Times New Roman" w:cs="Times New Roman"/>
          <w:color w:val="000000"/>
        </w:rPr>
        <w:t xml:space="preserve">- и самообучения школьников. Этому способствуют такие активные формы работы, как практикумы, семинары, зачеты. Творческие способности учащихся развиваются при решении и составлении лингвистических задач, понимании чужого текста, создании собственных высказываний, построений таблиц и схем. При этом максимально учитываются интересы учащихся, возможности и способности их, индивидуальный темп продвижения. Материал для упражнений подобран с учетом ранее </w:t>
      </w:r>
      <w:proofErr w:type="gramStart"/>
      <w:r w:rsidRPr="00307499">
        <w:rPr>
          <w:rFonts w:ascii="Times New Roman" w:eastAsia="Times New Roman" w:hAnsi="Times New Roman" w:cs="Times New Roman"/>
          <w:color w:val="000000"/>
        </w:rPr>
        <w:t>изученного</w:t>
      </w:r>
      <w:proofErr w:type="gramEnd"/>
      <w:r w:rsidRPr="00307499">
        <w:rPr>
          <w:rFonts w:ascii="Times New Roman" w:eastAsia="Times New Roman" w:hAnsi="Times New Roman" w:cs="Times New Roman"/>
          <w:color w:val="000000"/>
        </w:rPr>
        <w:t>, но обогащен и усложнен в понятийном отношении, расширена тематика, повышен уровень сложности используемых текстов.</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Критерии оценивания не предусмотрены.</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Цели и задачи курса</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Общая характеристика предмета: известно, что курс русского языка 7 класса вызывает наибольшие трудности у школьников в усвоении. Школьникам трудна орфография причастий (наличие общих признаков у прилагательных и причастий и неумение разграничивать их приводят к устойчивым ошибкам в написании Н и НН в суффиксах причастий и прилагательных), частиц (так как правильность их написания во многом определяется умением учеников приводить в систему знания о частях речи; правила написания частиц НЕ и НИ не отличаются достаточной четкостью) и т.д.</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Поэтому главной задачей курса станет необходимость обобщить и углубить полученные ранее знания по правописанию; совершенствовать орфографическую и пунктуационную грамотность учащихся; активизировать </w:t>
      </w:r>
      <w:r w:rsidRPr="00307499">
        <w:rPr>
          <w:rFonts w:ascii="Times New Roman" w:eastAsia="Times New Roman" w:hAnsi="Times New Roman" w:cs="Times New Roman"/>
          <w:color w:val="000000"/>
        </w:rPr>
        <w:lastRenderedPageBreak/>
        <w:t xml:space="preserve">внимание учащихся к собственной письменной речи; обеспечить практическое использование полученных знаний и умений на уроках русского языка и литературы; способствовать развитию речи и мышления учащихся на </w:t>
      </w:r>
      <w:proofErr w:type="spellStart"/>
      <w:r w:rsidRPr="00307499">
        <w:rPr>
          <w:rFonts w:ascii="Times New Roman" w:eastAsia="Times New Roman" w:hAnsi="Times New Roman" w:cs="Times New Roman"/>
          <w:color w:val="000000"/>
        </w:rPr>
        <w:t>межпредметной</w:t>
      </w:r>
      <w:proofErr w:type="spellEnd"/>
      <w:r w:rsidRPr="00307499">
        <w:rPr>
          <w:rFonts w:ascii="Times New Roman" w:eastAsia="Times New Roman" w:hAnsi="Times New Roman" w:cs="Times New Roman"/>
          <w:color w:val="000000"/>
        </w:rPr>
        <w:t xml:space="preserve"> основе.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i/>
          <w:iCs/>
          <w:color w:val="000000"/>
        </w:rPr>
        <w:t>Цели:</w:t>
      </w:r>
    </w:p>
    <w:p w:rsidR="00E748A4" w:rsidRPr="00307499" w:rsidRDefault="00E748A4" w:rsidP="00307499">
      <w:pPr>
        <w:numPr>
          <w:ilvl w:val="0"/>
          <w:numId w:val="2"/>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создание </w:t>
      </w:r>
      <w:proofErr w:type="spellStart"/>
      <w:r w:rsidRPr="00307499">
        <w:rPr>
          <w:rFonts w:ascii="Times New Roman" w:eastAsia="Times New Roman" w:hAnsi="Times New Roman" w:cs="Times New Roman"/>
          <w:color w:val="000000"/>
        </w:rPr>
        <w:t>деятельностной</w:t>
      </w:r>
      <w:proofErr w:type="spellEnd"/>
      <w:r w:rsidRPr="00307499">
        <w:rPr>
          <w:rFonts w:ascii="Times New Roman" w:eastAsia="Times New Roman" w:hAnsi="Times New Roman" w:cs="Times New Roman"/>
          <w:color w:val="000000"/>
        </w:rPr>
        <w:t xml:space="preserve"> ситуации для стартовой мотивации </w:t>
      </w:r>
      <w:proofErr w:type="gramStart"/>
      <w:r w:rsidRPr="00307499">
        <w:rPr>
          <w:rFonts w:ascii="Times New Roman" w:eastAsia="Times New Roman" w:hAnsi="Times New Roman" w:cs="Times New Roman"/>
          <w:color w:val="000000"/>
        </w:rPr>
        <w:t>обучающихся</w:t>
      </w:r>
      <w:proofErr w:type="gramEnd"/>
      <w:r w:rsidRPr="00307499">
        <w:rPr>
          <w:rFonts w:ascii="Times New Roman" w:eastAsia="Times New Roman" w:hAnsi="Times New Roman" w:cs="Times New Roman"/>
          <w:color w:val="000000"/>
        </w:rPr>
        <w:t xml:space="preserve"> к изучению дополнительного предметного материала по русскому языку,</w:t>
      </w:r>
    </w:p>
    <w:p w:rsidR="00E748A4" w:rsidRPr="00307499" w:rsidRDefault="00E748A4" w:rsidP="00307499">
      <w:pPr>
        <w:numPr>
          <w:ilvl w:val="0"/>
          <w:numId w:val="2"/>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формирование мотивации к исследованию лексического содержания слова, фразеологических единиц;</w:t>
      </w:r>
    </w:p>
    <w:p w:rsidR="00E748A4" w:rsidRPr="00307499" w:rsidRDefault="00E748A4" w:rsidP="00307499">
      <w:pPr>
        <w:numPr>
          <w:ilvl w:val="0"/>
          <w:numId w:val="2"/>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проектирование индивидуального маршрута восполнения проблемных зон в изучении разделов;</w:t>
      </w:r>
    </w:p>
    <w:p w:rsidR="00E748A4" w:rsidRPr="00307499" w:rsidRDefault="00E748A4" w:rsidP="00307499">
      <w:pPr>
        <w:numPr>
          <w:ilvl w:val="0"/>
          <w:numId w:val="2"/>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формирование навыков анализа результатов исследовательской деятельности и творческой деятельности.</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i/>
          <w:iCs/>
          <w:color w:val="000000"/>
        </w:rPr>
        <w:t>Задачи:</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i/>
          <w:iCs/>
          <w:color w:val="000000"/>
        </w:rPr>
        <w:t>Обучающие: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Развитие интереса к русскому языку;</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Углубление знаний, умений, навыков по лексике и фразеологии русского языка;</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Пробуждение потребности у учащихся к самостоятельной исследовательской и проектной деятельности в познании родного языка;</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Формирование устойчивой мотивации к изучению русского языка;</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Развитие творчества и обогащение словарного запаса;</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Совершенствование коммуникативной культуры учащихся;</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Углубление и расширение знаний и представлений о литературном языке.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br/>
      </w:r>
      <w:r w:rsidRPr="00307499">
        <w:rPr>
          <w:rFonts w:ascii="Times New Roman" w:eastAsia="Times New Roman" w:hAnsi="Times New Roman" w:cs="Times New Roman"/>
          <w:b/>
          <w:bCs/>
          <w:i/>
          <w:iCs/>
          <w:color w:val="000000"/>
        </w:rPr>
        <w:t>Воспитывающие: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Воспитание культуры обращение с книгой;</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Формирование и развитие у учащихся разносторонних интересов, культуры мышления;</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Воспитание любви и уважения к родному языку, интереса к чтению литературы.</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br/>
      </w:r>
      <w:r w:rsidRPr="00307499">
        <w:rPr>
          <w:rFonts w:ascii="Times New Roman" w:eastAsia="Times New Roman" w:hAnsi="Times New Roman" w:cs="Times New Roman"/>
          <w:b/>
          <w:bCs/>
          <w:i/>
          <w:iCs/>
          <w:color w:val="000000"/>
        </w:rPr>
        <w:t>Развивающие: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Развивать смекалку и сообразительность;</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Приобщать школьников к самостоятельной исследовательской работе;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Развивать умения пользоваться разнообразными словарями;</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 Учить организации личной и коллективной деятельности в работе с книгой. Программа внеурочной деятельности реализуется в парадигме </w:t>
      </w:r>
      <w:proofErr w:type="spellStart"/>
      <w:r w:rsidRPr="00307499">
        <w:rPr>
          <w:rFonts w:ascii="Times New Roman" w:eastAsia="Times New Roman" w:hAnsi="Times New Roman" w:cs="Times New Roman"/>
          <w:color w:val="000000"/>
        </w:rPr>
        <w:t>системно-деятель</w:t>
      </w:r>
      <w:r w:rsidR="00307499">
        <w:rPr>
          <w:rFonts w:ascii="Times New Roman" w:eastAsia="Times New Roman" w:hAnsi="Times New Roman" w:cs="Times New Roman"/>
          <w:color w:val="000000"/>
        </w:rPr>
        <w:t>но</w:t>
      </w:r>
      <w:r w:rsidRPr="00307499">
        <w:rPr>
          <w:rFonts w:ascii="Times New Roman" w:eastAsia="Times New Roman" w:hAnsi="Times New Roman" w:cs="Times New Roman"/>
          <w:color w:val="000000"/>
        </w:rPr>
        <w:t>стного</w:t>
      </w:r>
      <w:proofErr w:type="spellEnd"/>
      <w:r w:rsidRPr="00307499">
        <w:rPr>
          <w:rFonts w:ascii="Times New Roman" w:eastAsia="Times New Roman" w:hAnsi="Times New Roman" w:cs="Times New Roman"/>
          <w:color w:val="000000"/>
        </w:rPr>
        <w:t xml:space="preserve"> подхода, является неотъемлемой частью образовательного процесса и организуется в проектно-исследовательском направлении.</w:t>
      </w:r>
    </w:p>
    <w:p w:rsidR="00307499" w:rsidRPr="00307499" w:rsidRDefault="00307499" w:rsidP="00307499">
      <w:pPr>
        <w:shd w:val="clear" w:color="auto" w:fill="FFFFFF"/>
        <w:spacing w:after="107" w:line="240" w:lineRule="auto"/>
        <w:rPr>
          <w:rFonts w:ascii="Times New Roman" w:eastAsia="Times New Roman" w:hAnsi="Times New Roman" w:cs="Times New Roman"/>
          <w:color w:val="000000"/>
        </w:rPr>
      </w:pP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 xml:space="preserve"> РЕЗУЛЬТАТЫ ОСВОЕНИЯ КУРСА «ГОВОРИМ И ПИШЕМ ПРАВИЛЬНО»</w:t>
      </w:r>
    </w:p>
    <w:p w:rsidR="00E748A4" w:rsidRPr="00307499" w:rsidRDefault="00E748A4" w:rsidP="00307499">
      <w:pPr>
        <w:shd w:val="clear" w:color="auto" w:fill="FFFFFF"/>
        <w:spacing w:after="107" w:line="240" w:lineRule="auto"/>
        <w:jc w:val="center"/>
        <w:rPr>
          <w:rFonts w:ascii="Times New Roman" w:eastAsia="Times New Roman" w:hAnsi="Times New Roman" w:cs="Times New Roman"/>
          <w:color w:val="000000"/>
        </w:rPr>
      </w:pP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i/>
          <w:iCs/>
          <w:color w:val="000000"/>
        </w:rPr>
        <w:t>ЛИЧНОСТНЫЕ</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эмоциональность; умение осознавать и определять (называть) свои эмоции;</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эмпатия</w:t>
      </w:r>
      <w:proofErr w:type="spellEnd"/>
      <w:r w:rsidRPr="00307499">
        <w:rPr>
          <w:rFonts w:ascii="Times New Roman" w:eastAsia="Times New Roman" w:hAnsi="Times New Roman" w:cs="Times New Roman"/>
          <w:color w:val="000000"/>
        </w:rPr>
        <w:t xml:space="preserve"> – умение осознавать и определять эмоции других людей; сочувствовать другим людям, сопереживать;</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чувство </w:t>
      </w:r>
      <w:proofErr w:type="gramStart"/>
      <w:r w:rsidRPr="00307499">
        <w:rPr>
          <w:rFonts w:ascii="Times New Roman" w:eastAsia="Times New Roman" w:hAnsi="Times New Roman" w:cs="Times New Roman"/>
          <w:color w:val="000000"/>
        </w:rPr>
        <w:t>прекрасного</w:t>
      </w:r>
      <w:proofErr w:type="gramEnd"/>
      <w:r w:rsidRPr="00307499">
        <w:rPr>
          <w:rFonts w:ascii="Times New Roman" w:eastAsia="Times New Roman" w:hAnsi="Times New Roman" w:cs="Times New Roman"/>
          <w:color w:val="000000"/>
        </w:rPr>
        <w:t xml:space="preserve"> – умение чувствовать красоту и выразительность речи, стремиться к совершенствованию собственной речи;</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любовь и уважение к Отечеству, его языку, культуре;</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интерес к чтению, к ведению диалога с автором текста; потребность в чтении;</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интерес к письму, к созданию собственных текстов, к письменной форме общения;</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интерес к изучению языка;</w:t>
      </w:r>
    </w:p>
    <w:p w:rsidR="00E748A4" w:rsidRPr="00307499" w:rsidRDefault="00E748A4" w:rsidP="00307499">
      <w:pPr>
        <w:numPr>
          <w:ilvl w:val="0"/>
          <w:numId w:val="3"/>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осознание ответственности за произнесённое и написанное слово.</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МЕТАПРЕДМЕТНЫЕ</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u w:val="single"/>
        </w:rPr>
        <w:lastRenderedPageBreak/>
        <w:t>Регулятивные</w:t>
      </w:r>
    </w:p>
    <w:p w:rsidR="00E748A4" w:rsidRPr="00307499" w:rsidRDefault="00E748A4" w:rsidP="00307499">
      <w:pPr>
        <w:numPr>
          <w:ilvl w:val="0"/>
          <w:numId w:val="4"/>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самостоятельно формулировать тему и цели урока;</w:t>
      </w:r>
    </w:p>
    <w:p w:rsidR="00E748A4" w:rsidRPr="00307499" w:rsidRDefault="00E748A4" w:rsidP="00307499">
      <w:pPr>
        <w:numPr>
          <w:ilvl w:val="0"/>
          <w:numId w:val="4"/>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составлять план решения учебной проблемы совместно с учителем;</w:t>
      </w:r>
    </w:p>
    <w:p w:rsidR="00E748A4" w:rsidRPr="00307499" w:rsidRDefault="00E748A4" w:rsidP="00307499">
      <w:pPr>
        <w:numPr>
          <w:ilvl w:val="0"/>
          <w:numId w:val="4"/>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работать по плану, сверяя свои действия с целью, корректировать свою деятельность;</w:t>
      </w:r>
    </w:p>
    <w:p w:rsidR="00E748A4" w:rsidRPr="00307499" w:rsidRDefault="00E748A4" w:rsidP="00307499">
      <w:pPr>
        <w:numPr>
          <w:ilvl w:val="0"/>
          <w:numId w:val="4"/>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u w:val="single"/>
        </w:rPr>
        <w:t>Познавательные</w:t>
      </w:r>
    </w:p>
    <w:p w:rsidR="00E748A4" w:rsidRPr="00307499" w:rsidRDefault="00E748A4" w:rsidP="00307499">
      <w:pPr>
        <w:numPr>
          <w:ilvl w:val="0"/>
          <w:numId w:val="5"/>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перерабатывать и преобразовывать информацию из одной формы в другую (составлять план, таблицу, схему);</w:t>
      </w:r>
    </w:p>
    <w:p w:rsidR="00E748A4" w:rsidRPr="00307499" w:rsidRDefault="00E748A4" w:rsidP="00307499">
      <w:pPr>
        <w:numPr>
          <w:ilvl w:val="0"/>
          <w:numId w:val="5"/>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пользоваться словарями, справочниками;</w:t>
      </w:r>
    </w:p>
    <w:p w:rsidR="00E748A4" w:rsidRPr="00307499" w:rsidRDefault="00E748A4" w:rsidP="00307499">
      <w:pPr>
        <w:numPr>
          <w:ilvl w:val="0"/>
          <w:numId w:val="5"/>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осуществлять анализ и синтез;</w:t>
      </w:r>
    </w:p>
    <w:p w:rsidR="00E748A4" w:rsidRPr="00307499" w:rsidRDefault="00E748A4" w:rsidP="00307499">
      <w:pPr>
        <w:numPr>
          <w:ilvl w:val="0"/>
          <w:numId w:val="5"/>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устанавливать причинно-следственные связи;</w:t>
      </w:r>
    </w:p>
    <w:p w:rsidR="00E748A4" w:rsidRPr="00307499" w:rsidRDefault="00E748A4" w:rsidP="00307499">
      <w:pPr>
        <w:numPr>
          <w:ilvl w:val="0"/>
          <w:numId w:val="5"/>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строить рассуждения;</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u w:val="single"/>
        </w:rPr>
        <w:t>Коммуникативные</w:t>
      </w:r>
    </w:p>
    <w:p w:rsidR="00E748A4" w:rsidRPr="00307499" w:rsidRDefault="00E748A4" w:rsidP="00307499">
      <w:pPr>
        <w:numPr>
          <w:ilvl w:val="0"/>
          <w:numId w:val="6"/>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E748A4" w:rsidRPr="00307499" w:rsidRDefault="00E748A4" w:rsidP="00307499">
      <w:pPr>
        <w:numPr>
          <w:ilvl w:val="0"/>
          <w:numId w:val="6"/>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высказывать и обосновывать свою точку зрения;</w:t>
      </w:r>
    </w:p>
    <w:p w:rsidR="00E748A4" w:rsidRPr="00307499" w:rsidRDefault="00E748A4" w:rsidP="00307499">
      <w:pPr>
        <w:numPr>
          <w:ilvl w:val="0"/>
          <w:numId w:val="6"/>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слушать и слышать других, пытаться принимать иную точку зрения, быть готовым корректировать свою точку зрения;</w:t>
      </w:r>
    </w:p>
    <w:p w:rsidR="00E748A4" w:rsidRPr="00307499" w:rsidRDefault="00E748A4" w:rsidP="00307499">
      <w:pPr>
        <w:numPr>
          <w:ilvl w:val="0"/>
          <w:numId w:val="6"/>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договариваться и приходить к общему решению в совместной деятельности;</w:t>
      </w:r>
    </w:p>
    <w:p w:rsidR="00E748A4" w:rsidRPr="00307499" w:rsidRDefault="00E748A4" w:rsidP="00307499">
      <w:pPr>
        <w:numPr>
          <w:ilvl w:val="0"/>
          <w:numId w:val="6"/>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задавать вопросы.</w:t>
      </w: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p>
    <w:p w:rsidR="00E748A4" w:rsidRPr="00307499" w:rsidRDefault="00E748A4" w:rsidP="00307499">
      <w:p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ПРЕДМЕТНЫЕ.</w:t>
      </w:r>
    </w:p>
    <w:p w:rsidR="00E748A4" w:rsidRPr="00307499"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правильно произносить употребительные слова изученных частей речи; свободно пользоваться орфоэпическим словарём;</w:t>
      </w:r>
    </w:p>
    <w:p w:rsidR="00E748A4" w:rsidRPr="00307499"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объяснять значение слова, его написание и грамматические признаки, опираясь на словообразовательный анализ и типичные словообразовательные модели; опознавать основные способы словообразования (приставочный, суффиксальный, </w:t>
      </w:r>
      <w:proofErr w:type="spellStart"/>
      <w:r w:rsidRPr="00307499">
        <w:rPr>
          <w:rFonts w:ascii="Times New Roman" w:eastAsia="Times New Roman" w:hAnsi="Times New Roman" w:cs="Times New Roman"/>
          <w:color w:val="000000"/>
        </w:rPr>
        <w:t>бессуффиксный</w:t>
      </w:r>
      <w:proofErr w:type="spellEnd"/>
      <w:r w:rsidRPr="00307499">
        <w:rPr>
          <w:rFonts w:ascii="Times New Roman" w:eastAsia="Times New Roman" w:hAnsi="Times New Roman" w:cs="Times New Roman"/>
          <w:color w:val="000000"/>
        </w:rPr>
        <w:t>, приставочно-суффиксальный, сложение разных видов); сращение, переход слова одной части речи в другую;</w:t>
      </w:r>
    </w:p>
    <w:p w:rsidR="00E748A4" w:rsidRPr="00307499"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свободно пользоваться лексическими словарями разных видов;</w:t>
      </w:r>
    </w:p>
    <w:p w:rsidR="00E748A4" w:rsidRPr="00307499"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распознавать части речи; знать морфологические признаки частей речи и систему формоизменения;</w:t>
      </w:r>
    </w:p>
    <w:p w:rsidR="00E748A4" w:rsidRPr="00307499"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характеризовать изученные орфограммы, объяснять их правописание; правильно писать слова с изученными орфограммами; свободно пользоваться орфографическим словарём;</w:t>
      </w:r>
    </w:p>
    <w:p w:rsidR="00E748A4" w:rsidRPr="00307499"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определять синтаксическую роль частей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w:t>
      </w:r>
    </w:p>
    <w:p w:rsidR="00E748A4" w:rsidRDefault="00E748A4" w:rsidP="00307499">
      <w:pPr>
        <w:numPr>
          <w:ilvl w:val="0"/>
          <w:numId w:val="7"/>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по пунктуации: обосновывать и правильно употреблять знаки препинания на основе изученного в 5—7 классах.</w:t>
      </w:r>
    </w:p>
    <w:p w:rsidR="00E13D23" w:rsidRPr="00E13D23" w:rsidRDefault="00E13D23" w:rsidP="00E13D23">
      <w:pPr>
        <w:pStyle w:val="a4"/>
        <w:shd w:val="clear" w:color="auto" w:fill="FFFFFF"/>
        <w:spacing w:after="107" w:line="240" w:lineRule="auto"/>
        <w:rPr>
          <w:rFonts w:ascii="Times New Roman" w:eastAsia="Times New Roman" w:hAnsi="Times New Roman" w:cs="Times New Roman"/>
          <w:color w:val="000000"/>
        </w:rPr>
      </w:pPr>
      <w:r w:rsidRPr="00E13D23">
        <w:rPr>
          <w:rFonts w:ascii="Times New Roman" w:eastAsia="Times New Roman" w:hAnsi="Times New Roman" w:cs="Times New Roman"/>
          <w:bCs/>
          <w:color w:val="000000"/>
        </w:rPr>
        <w:t>Курс рассчитан на 34 часа в год, 1 час в неделю.</w:t>
      </w:r>
    </w:p>
    <w:p w:rsidR="00307499" w:rsidRPr="00307499" w:rsidRDefault="00307499" w:rsidP="00307499">
      <w:pPr>
        <w:shd w:val="clear" w:color="auto" w:fill="FFFFFF"/>
        <w:spacing w:after="107" w:line="240" w:lineRule="auto"/>
        <w:ind w:left="720"/>
        <w:rPr>
          <w:rFonts w:ascii="Times New Roman" w:eastAsia="Times New Roman" w:hAnsi="Times New Roman" w:cs="Times New Roman"/>
          <w:color w:val="000000"/>
        </w:rPr>
      </w:pPr>
    </w:p>
    <w:p w:rsidR="00E748A4" w:rsidRPr="00307499" w:rsidRDefault="00E748A4" w:rsidP="00307499">
      <w:pPr>
        <w:shd w:val="clear" w:color="auto" w:fill="FFFFFF"/>
        <w:spacing w:after="107" w:line="240" w:lineRule="auto"/>
        <w:jc w:val="center"/>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СОДЕРЖАНИЕ УЧЕБНОГО КУРСА «ГОВОРИМ И ПИШЕМ ПРАВИЛЬНО»</w:t>
      </w:r>
    </w:p>
    <w:p w:rsidR="00E748A4" w:rsidRPr="00307499" w:rsidRDefault="00E748A4" w:rsidP="00307499">
      <w:pPr>
        <w:shd w:val="clear" w:color="auto" w:fill="FFFFFF"/>
        <w:spacing w:after="107" w:line="240" w:lineRule="auto"/>
        <w:jc w:val="center"/>
        <w:rPr>
          <w:rFonts w:ascii="Times New Roman" w:eastAsia="Times New Roman" w:hAnsi="Times New Roman" w:cs="Times New Roman"/>
          <w:color w:val="000000"/>
        </w:rPr>
      </w:pPr>
    </w:p>
    <w:tbl>
      <w:tblPr>
        <w:tblW w:w="11172" w:type="dxa"/>
        <w:shd w:val="clear" w:color="auto" w:fill="FFFFFF"/>
        <w:tblLayout w:type="fixed"/>
        <w:tblCellMar>
          <w:top w:w="105" w:type="dxa"/>
          <w:left w:w="105" w:type="dxa"/>
          <w:bottom w:w="105" w:type="dxa"/>
          <w:right w:w="105" w:type="dxa"/>
        </w:tblCellMar>
        <w:tblLook w:val="04A0"/>
      </w:tblPr>
      <w:tblGrid>
        <w:gridCol w:w="541"/>
        <w:gridCol w:w="1842"/>
        <w:gridCol w:w="3828"/>
        <w:gridCol w:w="2693"/>
        <w:gridCol w:w="2268"/>
      </w:tblGrid>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sz w:val="18"/>
                <w:szCs w:val="18"/>
              </w:rPr>
            </w:pPr>
            <w:r w:rsidRPr="00307499">
              <w:rPr>
                <w:rFonts w:ascii="Times New Roman" w:eastAsia="Times New Roman" w:hAnsi="Times New Roman" w:cs="Times New Roman"/>
                <w:color w:val="000000"/>
                <w:sz w:val="18"/>
                <w:szCs w:val="18"/>
              </w:rPr>
              <w:t>№ </w:t>
            </w:r>
            <w:proofErr w:type="spellStart"/>
            <w:proofErr w:type="gramStart"/>
            <w:r w:rsidRPr="00307499">
              <w:rPr>
                <w:rFonts w:ascii="Times New Roman" w:eastAsia="Times New Roman" w:hAnsi="Times New Roman" w:cs="Times New Roman"/>
                <w:b/>
                <w:bCs/>
                <w:color w:val="000000"/>
                <w:sz w:val="18"/>
                <w:szCs w:val="18"/>
              </w:rPr>
              <w:t>п</w:t>
            </w:r>
            <w:proofErr w:type="spellEnd"/>
            <w:proofErr w:type="gramEnd"/>
            <w:r w:rsidRPr="00307499">
              <w:rPr>
                <w:rFonts w:ascii="Times New Roman" w:eastAsia="Times New Roman" w:hAnsi="Times New Roman" w:cs="Times New Roman"/>
                <w:b/>
                <w:bCs/>
                <w:color w:val="000000"/>
                <w:sz w:val="18"/>
                <w:szCs w:val="18"/>
              </w:rPr>
              <w:t>/</w:t>
            </w:r>
            <w:proofErr w:type="spellStart"/>
            <w:r w:rsidRPr="00307499">
              <w:rPr>
                <w:rFonts w:ascii="Times New Roman" w:eastAsia="Times New Roman" w:hAnsi="Times New Roman" w:cs="Times New Roman"/>
                <w:b/>
                <w:bCs/>
                <w:color w:val="000000"/>
                <w:sz w:val="18"/>
                <w:szCs w:val="18"/>
              </w:rPr>
              <w:t>п</w:t>
            </w:r>
            <w:proofErr w:type="spellEnd"/>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jc w:val="center"/>
              <w:rPr>
                <w:rFonts w:ascii="Times New Roman" w:eastAsia="Times New Roman" w:hAnsi="Times New Roman" w:cs="Times New Roman"/>
                <w:color w:val="000000"/>
                <w:sz w:val="18"/>
                <w:szCs w:val="18"/>
              </w:rPr>
            </w:pPr>
            <w:r w:rsidRPr="00307499">
              <w:rPr>
                <w:rFonts w:ascii="Times New Roman" w:eastAsia="Times New Roman" w:hAnsi="Times New Roman" w:cs="Times New Roman"/>
                <w:b/>
                <w:bCs/>
                <w:color w:val="000000"/>
                <w:sz w:val="18"/>
                <w:szCs w:val="18"/>
              </w:rPr>
              <w:t>Раздел</w:t>
            </w:r>
          </w:p>
          <w:p w:rsidR="00E748A4" w:rsidRPr="00307499" w:rsidRDefault="00E748A4" w:rsidP="00307499">
            <w:pPr>
              <w:spacing w:after="107" w:line="240" w:lineRule="auto"/>
              <w:jc w:val="center"/>
              <w:rPr>
                <w:rFonts w:ascii="Times New Roman" w:eastAsia="Times New Roman" w:hAnsi="Times New Roman" w:cs="Times New Roman"/>
                <w:color w:val="000000"/>
                <w:sz w:val="18"/>
                <w:szCs w:val="18"/>
              </w:rPr>
            </w:pPr>
            <w:r w:rsidRPr="00307499">
              <w:rPr>
                <w:rFonts w:ascii="Times New Roman" w:eastAsia="Times New Roman" w:hAnsi="Times New Roman" w:cs="Times New Roman"/>
                <w:b/>
                <w:bCs/>
                <w:color w:val="000000"/>
                <w:sz w:val="18"/>
                <w:szCs w:val="18"/>
              </w:rPr>
              <w:t>программы</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jc w:val="center"/>
              <w:rPr>
                <w:rFonts w:ascii="Times New Roman" w:eastAsia="Times New Roman" w:hAnsi="Times New Roman" w:cs="Times New Roman"/>
                <w:color w:val="000000"/>
                <w:sz w:val="18"/>
                <w:szCs w:val="18"/>
              </w:rPr>
            </w:pPr>
            <w:r w:rsidRPr="00307499">
              <w:rPr>
                <w:rFonts w:ascii="Times New Roman" w:eastAsia="Times New Roman" w:hAnsi="Times New Roman" w:cs="Times New Roman"/>
                <w:b/>
                <w:bCs/>
                <w:color w:val="000000"/>
                <w:sz w:val="18"/>
                <w:szCs w:val="18"/>
              </w:rPr>
              <w:t>Основное содержание</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jc w:val="center"/>
              <w:rPr>
                <w:rFonts w:ascii="Times New Roman" w:eastAsia="Times New Roman" w:hAnsi="Times New Roman" w:cs="Times New Roman"/>
                <w:color w:val="000000"/>
                <w:sz w:val="18"/>
                <w:szCs w:val="18"/>
              </w:rPr>
            </w:pPr>
            <w:r w:rsidRPr="00307499">
              <w:rPr>
                <w:rFonts w:ascii="Times New Roman" w:eastAsia="Times New Roman" w:hAnsi="Times New Roman" w:cs="Times New Roman"/>
                <w:b/>
                <w:bCs/>
                <w:color w:val="000000"/>
                <w:sz w:val="18"/>
                <w:szCs w:val="18"/>
              </w:rPr>
              <w:t>Формы организации учебных занятий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jc w:val="center"/>
              <w:rPr>
                <w:rFonts w:ascii="Times New Roman" w:eastAsia="Times New Roman" w:hAnsi="Times New Roman" w:cs="Times New Roman"/>
                <w:color w:val="000000"/>
                <w:sz w:val="18"/>
                <w:szCs w:val="18"/>
              </w:rPr>
            </w:pPr>
            <w:r w:rsidRPr="00307499">
              <w:rPr>
                <w:rFonts w:ascii="Times New Roman" w:eastAsia="Times New Roman" w:hAnsi="Times New Roman" w:cs="Times New Roman"/>
                <w:b/>
                <w:bCs/>
                <w:color w:val="000000"/>
                <w:sz w:val="18"/>
                <w:szCs w:val="18"/>
              </w:rPr>
              <w:t>Основные виды</w:t>
            </w:r>
          </w:p>
          <w:p w:rsidR="00E748A4" w:rsidRPr="00307499" w:rsidRDefault="00E748A4" w:rsidP="00307499">
            <w:pPr>
              <w:spacing w:after="107" w:line="240" w:lineRule="auto"/>
              <w:jc w:val="center"/>
              <w:rPr>
                <w:rFonts w:ascii="Times New Roman" w:eastAsia="Times New Roman" w:hAnsi="Times New Roman" w:cs="Times New Roman"/>
                <w:color w:val="000000"/>
                <w:sz w:val="18"/>
                <w:szCs w:val="18"/>
              </w:rPr>
            </w:pPr>
            <w:r w:rsidRPr="00307499">
              <w:rPr>
                <w:rFonts w:ascii="Times New Roman" w:eastAsia="Times New Roman" w:hAnsi="Times New Roman" w:cs="Times New Roman"/>
                <w:b/>
                <w:bCs/>
                <w:color w:val="000000"/>
                <w:sz w:val="18"/>
                <w:szCs w:val="18"/>
              </w:rPr>
              <w:t>учебной деятельности</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Введение.</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Высказывания великих людей о русском языке. Пословицы и поговорки о родном языке. История некоторых слов.</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Игра, диспут, обсуждение,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Составлять текст по пословице или поговорке о языке. Составление этимологического </w:t>
            </w:r>
            <w:r w:rsidRPr="00307499">
              <w:rPr>
                <w:rFonts w:ascii="Times New Roman" w:eastAsia="Times New Roman" w:hAnsi="Times New Roman" w:cs="Times New Roman"/>
                <w:color w:val="000000"/>
              </w:rPr>
              <w:lastRenderedPageBreak/>
              <w:t>словаря народной мудрости о языке.</w:t>
            </w:r>
          </w:p>
        </w:tc>
      </w:tr>
      <w:tr w:rsidR="00E748A4" w:rsidRPr="00307499" w:rsidTr="00307499">
        <w:trPr>
          <w:trHeight w:val="3240"/>
        </w:trPr>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lastRenderedPageBreak/>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Орфография.</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Работа с некоторыми школьными правилами создание новых формулировок правил. Рассказ об этимологии – разделе языкознания, который исследует происхождение и историю развития слов. Запоминание и правильное написать трудных и не поддающихся проверке слов. Нахождение внутри слов забавных матрёшек, которые помогут легко запомнить правописание. Но матрёшки живут не во всех словах. Как поступать в таких случаях? Использование Ь и Ъ знаков в тексте. Конкурс-игра «Что там стоит?..» Роль его в речи и на письме. Работа с текстом.</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Лекция, путешествие, инсценировка, экспедиция, проблемный урок, экскурсия, беседа, конференция, мультимедиа-урок, игра, уроки смешанного типа</w:t>
            </w:r>
            <w:proofErr w:type="gramEnd"/>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Работа с некоторыми школьными правилами, создание новых формулировок правил..)</w:t>
            </w:r>
            <w:proofErr w:type="gramEnd"/>
          </w:p>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Аргументировать выбор гласной в корнях с чередованием гласных. Запоминание и правильное написать трудных и не поддающихся проверке слов.</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Лексическая стилистика.</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Омонимы. Омофоны. Омографы. Омонимия в основе загадок. Употребление паронимов. Их отличия. Жаргоны, диалектизмы, использование историзмов и лексические неологизмы. Речевая избыточность и речевая недостаточность. Плеоназм. Скрытая тавтология. Знакомство с каламбуром, многозначностью. Определение, как рождаются слово</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Конкурс, конференция, экскурсия, консультация, урок-игра, диспут, обсуждение, обзорная лекция, беседа, урок-суд, урок-откровение, урок-совершенствование</w:t>
            </w:r>
            <w:proofErr w:type="gramEnd"/>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Грамматика. Синтаксис и морфология. Предложение.</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Составление предложений. Прямой порядок слов. Инверсия. Использование порядка слов в стилистических целях, для усиления выразительности речи. Актуальное членение. Составление текстов с согласованием названий городов, названий рек, озер, заливов и пр</w:t>
            </w:r>
            <w:proofErr w:type="gramStart"/>
            <w:r w:rsidRPr="00307499">
              <w:rPr>
                <w:rFonts w:ascii="Times New Roman" w:eastAsia="Times New Roman" w:hAnsi="Times New Roman" w:cs="Times New Roman"/>
                <w:color w:val="000000"/>
              </w:rPr>
              <w:t xml:space="preserve">.. </w:t>
            </w:r>
            <w:proofErr w:type="gramEnd"/>
            <w:r w:rsidRPr="00307499">
              <w:rPr>
                <w:rFonts w:ascii="Times New Roman" w:eastAsia="Times New Roman" w:hAnsi="Times New Roman" w:cs="Times New Roman"/>
                <w:color w:val="000000"/>
              </w:rPr>
              <w:t>Согласование зарубежных республик, административно-территориальных единиц и астрономических названий.</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Конкурс, конференция, экскурсия, консультация, урок-игра, диспут, обсуждение, обзорная лекция, беседа, урок-суд, урок-откровение, урок-совершенствование</w:t>
            </w:r>
            <w:proofErr w:type="gramEnd"/>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Морфология. Наречие.</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Наречие. Способы образования наречий. Решение лингвистических примеров и задач. Разряды наречий</w:t>
            </w:r>
            <w:proofErr w:type="gramStart"/>
            <w:r w:rsidRPr="00307499">
              <w:rPr>
                <w:rFonts w:ascii="Times New Roman" w:eastAsia="Times New Roman" w:hAnsi="Times New Roman" w:cs="Times New Roman"/>
                <w:color w:val="000000"/>
              </w:rPr>
              <w:t xml:space="preserve"> .</w:t>
            </w:r>
            <w:proofErr w:type="gramEnd"/>
            <w:r w:rsidRPr="00307499">
              <w:rPr>
                <w:rFonts w:ascii="Times New Roman" w:eastAsia="Times New Roman" w:hAnsi="Times New Roman" w:cs="Times New Roman"/>
                <w:color w:val="000000"/>
              </w:rPr>
              <w:t>Употребление наречий в тексте. Суффиксы наречий. Зависимость правописания от суффикса. Наречия в загадках. Правописание не и ни в наречиях.</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Конкурс, конференция, экскурсия, консультация, урок-игра, диспут, обсуждение, обзорная лекция, беседа, урок-суд, урок-откровение, урок-совершенствование</w:t>
            </w:r>
            <w:proofErr w:type="gramEnd"/>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Слова категории состояния.</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Слова категории состояния: их виды и применение.</w:t>
            </w:r>
          </w:p>
        </w:tc>
        <w:tc>
          <w:tcPr>
            <w:tcW w:w="269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Лекция, путешествие, инсценировка, экспедиция, проблемный урок, экскурсия, беседа, конференция, мультимедиа-урок, игра, уроки смешанного типа</w:t>
            </w:r>
            <w:proofErr w:type="gramEnd"/>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Предлог.</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Роль предлога в речи и в тексте. Конструкции с предлогом и без предлога. Различие предлогов в соответствии с присущими им значениями. Употребление предлогов с географическими объектами, при названиях островов, гор, местностей, </w:t>
            </w:r>
            <w:r w:rsidRPr="00307499">
              <w:rPr>
                <w:rFonts w:ascii="Times New Roman" w:eastAsia="Times New Roman" w:hAnsi="Times New Roman" w:cs="Times New Roman"/>
                <w:color w:val="000000"/>
              </w:rPr>
              <w:lastRenderedPageBreak/>
              <w:t>транспортных средств.</w:t>
            </w:r>
          </w:p>
        </w:tc>
        <w:tc>
          <w:tcPr>
            <w:tcW w:w="2693" w:type="dxa"/>
            <w:vMerge/>
            <w:tcBorders>
              <w:top w:val="single" w:sz="4" w:space="0" w:color="00000A"/>
              <w:left w:val="single" w:sz="4" w:space="0" w:color="00000A"/>
              <w:bottom w:val="single" w:sz="4" w:space="0" w:color="00000A"/>
              <w:right w:val="single" w:sz="4" w:space="0" w:color="00000A"/>
            </w:tcBorders>
            <w:shd w:val="clear" w:color="auto" w:fill="FFFFFF"/>
            <w:hideMark/>
          </w:tcPr>
          <w:p w:rsidR="00E748A4" w:rsidRPr="00307499" w:rsidRDefault="00E748A4" w:rsidP="00307499">
            <w:pPr>
              <w:spacing w:after="0" w:line="240" w:lineRule="auto"/>
              <w:rPr>
                <w:rFonts w:ascii="Times New Roman" w:eastAsia="Times New Roman" w:hAnsi="Times New Roman" w:cs="Times New Roman"/>
                <w:color w:val="00000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lastRenderedPageBreak/>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Союз.</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Правописание союзов. Роль союзов в тексте. Построение текстов</w:t>
            </w:r>
          </w:p>
        </w:tc>
        <w:tc>
          <w:tcPr>
            <w:tcW w:w="269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proofErr w:type="gramStart"/>
            <w:r w:rsidRPr="00307499">
              <w:rPr>
                <w:rFonts w:ascii="Times New Roman" w:eastAsia="Times New Roman" w:hAnsi="Times New Roman" w:cs="Times New Roman"/>
                <w:color w:val="000000"/>
              </w:rPr>
              <w:t>Лекция, путешествие, инсценировка, экспедиция, проблемный урок, экскурсия, беседа, конференция, мультимедиа-урок, игра, уроки смешанного типа</w:t>
            </w:r>
            <w:proofErr w:type="gramEnd"/>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Частица.</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Разряды частиц. Значение и роль частицы в тексте.</w:t>
            </w:r>
          </w:p>
        </w:tc>
        <w:tc>
          <w:tcPr>
            <w:tcW w:w="2693" w:type="dxa"/>
            <w:vMerge/>
            <w:tcBorders>
              <w:top w:val="single" w:sz="4" w:space="0" w:color="00000A"/>
              <w:left w:val="single" w:sz="4" w:space="0" w:color="00000A"/>
              <w:bottom w:val="single" w:sz="4" w:space="0" w:color="00000A"/>
              <w:right w:val="single" w:sz="4" w:space="0" w:color="00000A"/>
            </w:tcBorders>
            <w:shd w:val="clear" w:color="auto" w:fill="FFFFFF"/>
            <w:hideMark/>
          </w:tcPr>
          <w:p w:rsidR="00E748A4" w:rsidRPr="00307499" w:rsidRDefault="00E748A4" w:rsidP="00307499">
            <w:pPr>
              <w:spacing w:after="0" w:line="240" w:lineRule="auto"/>
              <w:rPr>
                <w:rFonts w:ascii="Times New Roman" w:eastAsia="Times New Roman" w:hAnsi="Times New Roman" w:cs="Times New Roman"/>
                <w:color w:val="00000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10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Междометие.</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Слова вежливости, междометия. Звукоподражательные слова, их роль и употребление.</w:t>
            </w:r>
          </w:p>
        </w:tc>
        <w:tc>
          <w:tcPr>
            <w:tcW w:w="2693" w:type="dxa"/>
            <w:vMerge/>
            <w:tcBorders>
              <w:top w:val="single" w:sz="4" w:space="0" w:color="00000A"/>
              <w:left w:val="single" w:sz="4" w:space="0" w:color="00000A"/>
              <w:bottom w:val="single" w:sz="4" w:space="0" w:color="00000A"/>
              <w:right w:val="single" w:sz="4" w:space="0" w:color="00000A"/>
            </w:tcBorders>
            <w:shd w:val="clear" w:color="auto" w:fill="FFFFFF"/>
            <w:hideMark/>
          </w:tcPr>
          <w:p w:rsidR="00E748A4" w:rsidRPr="00307499" w:rsidRDefault="00E748A4" w:rsidP="00307499">
            <w:pPr>
              <w:spacing w:after="0" w:line="240" w:lineRule="auto"/>
              <w:rPr>
                <w:rFonts w:ascii="Times New Roman" w:eastAsia="Times New Roman" w:hAnsi="Times New Roman" w:cs="Times New Roman"/>
                <w:color w:val="00000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Анализировать текст. Составлять свой текст.</w:t>
            </w:r>
          </w:p>
        </w:tc>
      </w:tr>
      <w:tr w:rsidR="00E748A4" w:rsidRPr="00307499" w:rsidTr="00307499">
        <w:tc>
          <w:tcPr>
            <w:tcW w:w="5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11</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Культура речи.</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E748A4" w:rsidP="00307499">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Культура речи. Речевой этикет. Насыщенность и культура речи. Функциональные разновидности языка, их особенности.</w:t>
            </w:r>
          </w:p>
        </w:tc>
        <w:tc>
          <w:tcPr>
            <w:tcW w:w="2693" w:type="dxa"/>
            <w:vMerge/>
            <w:tcBorders>
              <w:top w:val="single" w:sz="4" w:space="0" w:color="00000A"/>
              <w:left w:val="single" w:sz="4" w:space="0" w:color="00000A"/>
              <w:bottom w:val="single" w:sz="4" w:space="0" w:color="00000A"/>
              <w:right w:val="single" w:sz="4" w:space="0" w:color="00000A"/>
            </w:tcBorders>
            <w:shd w:val="clear" w:color="auto" w:fill="FFFFFF"/>
            <w:hideMark/>
          </w:tcPr>
          <w:p w:rsidR="00E748A4" w:rsidRPr="00307499" w:rsidRDefault="00E748A4" w:rsidP="00307499">
            <w:pPr>
              <w:spacing w:after="0" w:line="240" w:lineRule="auto"/>
              <w:rPr>
                <w:rFonts w:ascii="Times New Roman" w:eastAsia="Times New Roman" w:hAnsi="Times New Roman" w:cs="Times New Roman"/>
                <w:color w:val="00000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748A4" w:rsidRPr="00307499" w:rsidRDefault="00905BD2" w:rsidP="00307499">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Анализировать и корректировать  тексты</w:t>
            </w:r>
          </w:p>
        </w:tc>
      </w:tr>
    </w:tbl>
    <w:p w:rsidR="00307499" w:rsidRDefault="00E748A4" w:rsidP="00307499">
      <w:pPr>
        <w:spacing w:after="0" w:line="240" w:lineRule="auto"/>
        <w:jc w:val="center"/>
        <w:rPr>
          <w:rFonts w:ascii="Times New Roman" w:hAnsi="Times New Roman" w:cs="Times New Roman"/>
          <w:b/>
          <w:iCs/>
          <w:sz w:val="20"/>
          <w:szCs w:val="20"/>
        </w:rPr>
      </w:pPr>
      <w:r w:rsidRPr="00307499">
        <w:rPr>
          <w:rFonts w:ascii="Times New Roman" w:eastAsia="Times New Roman" w:hAnsi="Times New Roman" w:cs="Times New Roman"/>
          <w:color w:val="000000"/>
        </w:rPr>
        <w:br/>
      </w:r>
      <w:r w:rsidR="00307499">
        <w:rPr>
          <w:rFonts w:ascii="Times New Roman" w:eastAsia="Times New Roman" w:hAnsi="Times New Roman" w:cs="Times New Roman"/>
          <w:color w:val="000000"/>
        </w:rPr>
        <w:t xml:space="preserve">   </w:t>
      </w:r>
      <w:r w:rsidR="00307499" w:rsidRPr="0086161A">
        <w:rPr>
          <w:rFonts w:ascii="Times New Roman" w:hAnsi="Times New Roman" w:cs="Times New Roman"/>
          <w:b/>
          <w:iCs/>
          <w:sz w:val="20"/>
          <w:szCs w:val="20"/>
        </w:rPr>
        <w:t>УЧЕНО- КАЛЕНДАРНЫЙ ПЛАН</w:t>
      </w:r>
    </w:p>
    <w:p w:rsidR="00307499" w:rsidRPr="00307499" w:rsidRDefault="00307499" w:rsidP="008E732F">
      <w:pPr>
        <w:shd w:val="clear" w:color="auto" w:fill="FFFFFF"/>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bl>
      <w:tblPr>
        <w:tblpPr w:leftFromText="45" w:rightFromText="45" w:vertAnchor="text"/>
        <w:tblW w:w="4887" w:type="pct"/>
        <w:shd w:val="clear" w:color="auto" w:fill="FFFFFF"/>
        <w:tblCellMar>
          <w:top w:w="105" w:type="dxa"/>
          <w:left w:w="105" w:type="dxa"/>
          <w:bottom w:w="105" w:type="dxa"/>
          <w:right w:w="105" w:type="dxa"/>
        </w:tblCellMar>
        <w:tblLook w:val="04A0"/>
      </w:tblPr>
      <w:tblGrid>
        <w:gridCol w:w="868"/>
        <w:gridCol w:w="4957"/>
        <w:gridCol w:w="1641"/>
        <w:gridCol w:w="1992"/>
        <w:gridCol w:w="1573"/>
      </w:tblGrid>
      <w:tr w:rsidR="00307499" w:rsidRPr="00307499" w:rsidTr="00F0105B">
        <w:trPr>
          <w:trHeight w:val="45"/>
        </w:trPr>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8E732F" w:rsidRDefault="00307499" w:rsidP="008E732F">
            <w:pPr>
              <w:spacing w:after="107" w:line="240" w:lineRule="auto"/>
              <w:jc w:val="center"/>
              <w:rPr>
                <w:rFonts w:ascii="Times New Roman" w:eastAsia="Times New Roman" w:hAnsi="Times New Roman" w:cs="Times New Roman"/>
                <w:color w:val="000000"/>
                <w:sz w:val="18"/>
                <w:szCs w:val="18"/>
              </w:rPr>
            </w:pPr>
            <w:r w:rsidRPr="008E732F">
              <w:rPr>
                <w:rFonts w:ascii="Times New Roman" w:eastAsia="Times New Roman" w:hAnsi="Times New Roman" w:cs="Times New Roman"/>
                <w:color w:val="000000"/>
                <w:sz w:val="18"/>
                <w:szCs w:val="18"/>
              </w:rPr>
              <w:t>№ </w:t>
            </w:r>
            <w:proofErr w:type="spellStart"/>
            <w:proofErr w:type="gramStart"/>
            <w:r w:rsidRPr="008E732F">
              <w:rPr>
                <w:rFonts w:ascii="Times New Roman" w:eastAsia="Times New Roman" w:hAnsi="Times New Roman" w:cs="Times New Roman"/>
                <w:bCs/>
                <w:color w:val="000000"/>
                <w:sz w:val="18"/>
                <w:szCs w:val="18"/>
              </w:rPr>
              <w:t>п</w:t>
            </w:r>
            <w:proofErr w:type="spellEnd"/>
            <w:proofErr w:type="gramEnd"/>
            <w:r w:rsidRPr="008E732F">
              <w:rPr>
                <w:rFonts w:ascii="Times New Roman" w:eastAsia="Times New Roman" w:hAnsi="Times New Roman" w:cs="Times New Roman"/>
                <w:bCs/>
                <w:color w:val="000000"/>
                <w:sz w:val="18"/>
                <w:szCs w:val="18"/>
              </w:rPr>
              <w:t>/</w:t>
            </w:r>
            <w:proofErr w:type="spellStart"/>
            <w:r w:rsidRPr="008E732F">
              <w:rPr>
                <w:rFonts w:ascii="Times New Roman" w:eastAsia="Times New Roman" w:hAnsi="Times New Roman" w:cs="Times New Roman"/>
                <w:bCs/>
                <w:color w:val="000000"/>
                <w:sz w:val="18"/>
                <w:szCs w:val="18"/>
              </w:rPr>
              <w:t>п</w:t>
            </w:r>
            <w:proofErr w:type="spellEnd"/>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8E732F" w:rsidRDefault="00307499" w:rsidP="008E732F">
            <w:pPr>
              <w:spacing w:after="107" w:line="240" w:lineRule="auto"/>
              <w:jc w:val="center"/>
              <w:rPr>
                <w:rFonts w:ascii="Times New Roman" w:eastAsia="Times New Roman" w:hAnsi="Times New Roman" w:cs="Times New Roman"/>
                <w:color w:val="000000"/>
                <w:sz w:val="18"/>
                <w:szCs w:val="18"/>
              </w:rPr>
            </w:pPr>
            <w:r w:rsidRPr="008E732F">
              <w:rPr>
                <w:rFonts w:ascii="Times New Roman" w:eastAsia="Times New Roman" w:hAnsi="Times New Roman" w:cs="Times New Roman"/>
                <w:bCs/>
                <w:color w:val="000000"/>
                <w:sz w:val="18"/>
                <w:szCs w:val="18"/>
              </w:rPr>
              <w:t>Тема</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8E732F" w:rsidRDefault="00307499" w:rsidP="008E732F">
            <w:pPr>
              <w:spacing w:after="107" w:line="240" w:lineRule="auto"/>
              <w:rPr>
                <w:rFonts w:ascii="Times New Roman" w:eastAsia="Times New Roman" w:hAnsi="Times New Roman" w:cs="Times New Roman"/>
                <w:color w:val="000000"/>
                <w:sz w:val="18"/>
                <w:szCs w:val="18"/>
              </w:rPr>
            </w:pPr>
            <w:r w:rsidRPr="008E732F">
              <w:rPr>
                <w:rFonts w:ascii="Times New Roman" w:eastAsia="Times New Roman" w:hAnsi="Times New Roman" w:cs="Times New Roman"/>
                <w:bCs/>
                <w:color w:val="000000"/>
                <w:sz w:val="18"/>
                <w:szCs w:val="18"/>
              </w:rPr>
              <w:t>Количество часов</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8E732F" w:rsidRDefault="008E732F" w:rsidP="008E732F">
            <w:pPr>
              <w:spacing w:after="107" w:line="240" w:lineRule="auto"/>
              <w:rPr>
                <w:rFonts w:ascii="Times New Roman" w:eastAsia="Times New Roman" w:hAnsi="Times New Roman" w:cs="Times New Roman"/>
                <w:color w:val="000000"/>
                <w:sz w:val="18"/>
                <w:szCs w:val="18"/>
              </w:rPr>
            </w:pPr>
            <w:r w:rsidRPr="008E732F">
              <w:rPr>
                <w:rFonts w:ascii="Times New Roman" w:eastAsia="Times New Roman" w:hAnsi="Times New Roman" w:cs="Times New Roman"/>
                <w:bCs/>
                <w:color w:val="000000"/>
                <w:sz w:val="18"/>
                <w:szCs w:val="18"/>
              </w:rPr>
              <w:t xml:space="preserve">Развитие речи </w:t>
            </w: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8E732F" w:rsidRDefault="008E732F" w:rsidP="008E732F">
            <w:pPr>
              <w:spacing w:after="107" w:line="240" w:lineRule="auto"/>
              <w:jc w:val="center"/>
              <w:rPr>
                <w:rFonts w:ascii="Times New Roman" w:eastAsia="Times New Roman" w:hAnsi="Times New Roman" w:cs="Times New Roman"/>
                <w:color w:val="000000"/>
                <w:sz w:val="18"/>
                <w:szCs w:val="18"/>
              </w:rPr>
            </w:pPr>
            <w:r w:rsidRPr="008E732F">
              <w:rPr>
                <w:rFonts w:ascii="Times New Roman" w:eastAsia="Times New Roman" w:hAnsi="Times New Roman" w:cs="Times New Roman"/>
                <w:bCs/>
                <w:color w:val="000000"/>
                <w:sz w:val="18"/>
                <w:szCs w:val="18"/>
              </w:rPr>
              <w:t xml:space="preserve">Контрольные, практические работы </w:t>
            </w: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272F6B" w:rsidP="00F0105B">
            <w:pPr>
              <w:spacing w:after="107" w:line="240" w:lineRule="auto"/>
              <w:rPr>
                <w:rFonts w:ascii="Times New Roman" w:eastAsia="Times New Roman" w:hAnsi="Times New Roman" w:cs="Times New Roman"/>
                <w:color w:val="000000"/>
              </w:rPr>
            </w:pPr>
            <w:r w:rsidRPr="00F0105B">
              <w:rPr>
                <w:rFonts w:ascii="Times New Roman" w:eastAsia="Times New Roman" w:hAnsi="Times New Roman" w:cs="Times New Roman"/>
                <w:color w:val="000000"/>
              </w:rPr>
              <w:t xml:space="preserve">Введение.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2</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272F6B" w:rsidP="00F0105B">
            <w:pPr>
              <w:spacing w:after="107" w:line="240" w:lineRule="auto"/>
              <w:rPr>
                <w:rFonts w:ascii="Times New Roman" w:eastAsia="Times New Roman" w:hAnsi="Times New Roman" w:cs="Times New Roman"/>
                <w:color w:val="000000"/>
              </w:rPr>
            </w:pPr>
            <w:r w:rsidRPr="00F0105B">
              <w:rPr>
                <w:rFonts w:ascii="Times New Roman" w:eastAsia="Times New Roman" w:hAnsi="Times New Roman" w:cs="Times New Roman"/>
                <w:color w:val="000000"/>
              </w:rPr>
              <w:t xml:space="preserve">Орфография.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836A61"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836A61"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272F6B" w:rsidP="00F0105B">
            <w:pPr>
              <w:spacing w:after="107" w:line="240" w:lineRule="auto"/>
              <w:rPr>
                <w:rFonts w:ascii="Times New Roman" w:eastAsia="Times New Roman" w:hAnsi="Times New Roman" w:cs="Times New Roman"/>
                <w:color w:val="000000"/>
              </w:rPr>
            </w:pPr>
            <w:r w:rsidRPr="00F0105B">
              <w:rPr>
                <w:rFonts w:ascii="Times New Roman" w:eastAsia="Times New Roman" w:hAnsi="Times New Roman" w:cs="Times New Roman"/>
                <w:color w:val="000000"/>
              </w:rPr>
              <w:t xml:space="preserve">Лексика.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905BD2" w:rsidP="00F0105B">
            <w:pPr>
              <w:spacing w:after="107" w:line="240" w:lineRule="auto"/>
              <w:rPr>
                <w:rFonts w:ascii="Times New Roman" w:eastAsia="Times New Roman" w:hAnsi="Times New Roman" w:cs="Times New Roman"/>
                <w:color w:val="000000"/>
              </w:rPr>
            </w:pPr>
            <w:r w:rsidRPr="00F0105B">
              <w:rPr>
                <w:rFonts w:ascii="Times New Roman" w:eastAsia="Times New Roman" w:hAnsi="Times New Roman" w:cs="Times New Roman"/>
                <w:bCs/>
                <w:color w:val="000000"/>
              </w:rPr>
              <w:t xml:space="preserve">Грамматика. Синтаксис и морфология.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905BD2" w:rsidP="00F0105B">
            <w:pPr>
              <w:spacing w:after="107" w:line="240" w:lineRule="auto"/>
              <w:rPr>
                <w:rFonts w:ascii="Times New Roman" w:eastAsia="Times New Roman" w:hAnsi="Times New Roman" w:cs="Times New Roman"/>
                <w:color w:val="000000"/>
              </w:rPr>
            </w:pPr>
            <w:r w:rsidRPr="00F0105B">
              <w:rPr>
                <w:rFonts w:ascii="Times New Roman" w:eastAsia="Times New Roman" w:hAnsi="Times New Roman" w:cs="Times New Roman"/>
                <w:color w:val="000000"/>
              </w:rPr>
              <w:t xml:space="preserve">Морфология. </w:t>
            </w:r>
            <w:r w:rsidR="008E732F" w:rsidRPr="00F0105B">
              <w:rPr>
                <w:rFonts w:ascii="Times New Roman" w:eastAsia="Times New Roman" w:hAnsi="Times New Roman" w:cs="Times New Roman"/>
                <w:color w:val="000000"/>
              </w:rPr>
              <w:t xml:space="preserve">Наречие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Слова категории состояния</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F774D0" w:rsidP="00F0105B">
            <w:pPr>
              <w:spacing w:after="107" w:line="240" w:lineRule="auto"/>
              <w:rPr>
                <w:rFonts w:ascii="Times New Roman" w:eastAsia="Times New Roman" w:hAnsi="Times New Roman" w:cs="Times New Roman"/>
              </w:rPr>
            </w:pPr>
            <w:r w:rsidRPr="00F0105B">
              <w:rPr>
                <w:rFonts w:ascii="Times New Roman" w:eastAsia="Times New Roman" w:hAnsi="Times New Roman" w:cs="Times New Roman"/>
              </w:rPr>
              <w:t>Предлог.</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F774D0" w:rsidP="008E732F">
            <w:pPr>
              <w:spacing w:after="107" w:line="240" w:lineRule="auto"/>
              <w:rPr>
                <w:rFonts w:ascii="Times New Roman" w:eastAsia="Times New Roman" w:hAnsi="Times New Roman" w:cs="Times New Roman"/>
              </w:rPr>
            </w:pPr>
            <w:r w:rsidRPr="00F0105B">
              <w:rPr>
                <w:rFonts w:ascii="Times New Roman" w:eastAsia="Times New Roman" w:hAnsi="Times New Roman" w:cs="Times New Roman"/>
              </w:rPr>
              <w:t xml:space="preserve">Союз.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F0105B"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F0105B" w:rsidRDefault="00F774D0" w:rsidP="008E732F">
            <w:pPr>
              <w:spacing w:after="107" w:line="240" w:lineRule="auto"/>
              <w:rPr>
                <w:rFonts w:ascii="Times New Roman" w:eastAsia="Times New Roman" w:hAnsi="Times New Roman" w:cs="Times New Roman"/>
              </w:rPr>
            </w:pPr>
            <w:r w:rsidRPr="00F0105B">
              <w:rPr>
                <w:rFonts w:ascii="Times New Roman" w:eastAsia="Times New Roman" w:hAnsi="Times New Roman" w:cs="Times New Roman"/>
              </w:rPr>
              <w:t xml:space="preserve">Частица. </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E13D23" w:rsidRDefault="00F774D0" w:rsidP="008E732F">
            <w:pPr>
              <w:spacing w:after="107" w:line="240" w:lineRule="auto"/>
              <w:rPr>
                <w:rFonts w:ascii="Times New Roman" w:eastAsia="Times New Roman" w:hAnsi="Times New Roman" w:cs="Times New Roman"/>
                <w:color w:val="000000"/>
              </w:rPr>
            </w:pPr>
            <w:r w:rsidRPr="00E13D23">
              <w:rPr>
                <w:rFonts w:ascii="Times New Roman" w:eastAsia="Times New Roman" w:hAnsi="Times New Roman" w:cs="Times New Roman"/>
                <w:color w:val="000000"/>
              </w:rPr>
              <w:t>Междометие.</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w:t>
            </w:r>
            <w:r w:rsidR="00E13D23">
              <w:rPr>
                <w:rFonts w:ascii="Times New Roman" w:eastAsia="Times New Roman" w:hAnsi="Times New Roman" w:cs="Times New Roman"/>
                <w:color w:val="000000"/>
              </w:rPr>
              <w:t>1</w:t>
            </w:r>
          </w:p>
        </w:tc>
      </w:tr>
      <w:tr w:rsidR="00307499"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247"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E13D23" w:rsidRDefault="00272F6B" w:rsidP="008E732F">
            <w:pPr>
              <w:spacing w:after="107" w:line="240" w:lineRule="auto"/>
              <w:rPr>
                <w:rFonts w:ascii="Times New Roman" w:eastAsia="Times New Roman" w:hAnsi="Times New Roman" w:cs="Times New Roman"/>
                <w:color w:val="000000"/>
              </w:rPr>
            </w:pPr>
            <w:r w:rsidRPr="00E13D23">
              <w:rPr>
                <w:rFonts w:ascii="Times New Roman" w:eastAsia="Times New Roman" w:hAnsi="Times New Roman" w:cs="Times New Roman"/>
                <w:color w:val="000000"/>
              </w:rPr>
              <w:t>Культура речи.</w:t>
            </w:r>
          </w:p>
        </w:tc>
        <w:tc>
          <w:tcPr>
            <w:tcW w:w="744"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90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307499" w:rsidP="008E732F">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307499" w:rsidRPr="00307499" w:rsidRDefault="00E13D23" w:rsidP="008E732F">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p>
        </w:tc>
      </w:tr>
    </w:tbl>
    <w:p w:rsidR="00E748A4" w:rsidRPr="00307499" w:rsidRDefault="00E748A4" w:rsidP="00307499">
      <w:pPr>
        <w:spacing w:after="0" w:line="240" w:lineRule="auto"/>
        <w:rPr>
          <w:rFonts w:ascii="Times New Roman" w:eastAsia="Times New Roman" w:hAnsi="Times New Roman" w:cs="Times New Roman"/>
        </w:rPr>
      </w:pPr>
    </w:p>
    <w:p w:rsidR="00E748A4" w:rsidRPr="00307499" w:rsidRDefault="00E748A4" w:rsidP="00307499">
      <w:pPr>
        <w:shd w:val="clear" w:color="auto" w:fill="FFFFFF"/>
        <w:spacing w:after="107" w:line="240" w:lineRule="auto"/>
        <w:jc w:val="center"/>
        <w:rPr>
          <w:rFonts w:ascii="Times New Roman" w:eastAsia="Times New Roman" w:hAnsi="Times New Roman" w:cs="Times New Roman"/>
          <w:color w:val="000000"/>
        </w:rPr>
      </w:pPr>
      <w:r w:rsidRPr="00307499">
        <w:rPr>
          <w:rFonts w:ascii="Times New Roman" w:eastAsia="Times New Roman" w:hAnsi="Times New Roman" w:cs="Times New Roman"/>
          <w:b/>
          <w:bCs/>
          <w:color w:val="000000"/>
        </w:rPr>
        <w:t>Список литературы</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Волина В. В. Русский язык. Учимся играя. Екатеринбург ТОО. Издательство “АРГО”, 1996</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Голуб</w:t>
      </w:r>
      <w:proofErr w:type="spellEnd"/>
      <w:r w:rsidRPr="00307499">
        <w:rPr>
          <w:rFonts w:ascii="Times New Roman" w:eastAsia="Times New Roman" w:hAnsi="Times New Roman" w:cs="Times New Roman"/>
          <w:color w:val="000000"/>
        </w:rPr>
        <w:t xml:space="preserve"> И.Б. Культура речи для дошкольников: Профессор Алфавит в городе </w:t>
      </w:r>
      <w:proofErr w:type="spellStart"/>
      <w:r w:rsidRPr="00307499">
        <w:rPr>
          <w:rFonts w:ascii="Times New Roman" w:eastAsia="Times New Roman" w:hAnsi="Times New Roman" w:cs="Times New Roman"/>
          <w:color w:val="000000"/>
        </w:rPr>
        <w:t>Веселинске</w:t>
      </w:r>
      <w:proofErr w:type="spellEnd"/>
      <w:r w:rsidRPr="00307499">
        <w:rPr>
          <w:rFonts w:ascii="Times New Roman" w:eastAsia="Times New Roman" w:hAnsi="Times New Roman" w:cs="Times New Roman"/>
          <w:color w:val="000000"/>
        </w:rPr>
        <w:t xml:space="preserve">. – М.: </w:t>
      </w:r>
      <w:proofErr w:type="spellStart"/>
      <w:r w:rsidRPr="00307499">
        <w:rPr>
          <w:rFonts w:ascii="Times New Roman" w:eastAsia="Times New Roman" w:hAnsi="Times New Roman" w:cs="Times New Roman"/>
          <w:color w:val="000000"/>
        </w:rPr>
        <w:t>Владос</w:t>
      </w:r>
      <w:proofErr w:type="spellEnd"/>
      <w:r w:rsidRPr="00307499">
        <w:rPr>
          <w:rFonts w:ascii="Times New Roman" w:eastAsia="Times New Roman" w:hAnsi="Times New Roman" w:cs="Times New Roman"/>
          <w:color w:val="000000"/>
        </w:rPr>
        <w:t>, 1999.</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Занимательная грамматика. Сост. Бурлака Е. Г., Прокопенко И. Н. Донецк. ПКФ “БАО”, 1997 г.</w:t>
      </w:r>
    </w:p>
    <w:p w:rsidR="00E748A4" w:rsidRPr="00E13D23" w:rsidRDefault="00E748A4" w:rsidP="00E13D23">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Занимательная грамматика</w:t>
      </w:r>
      <w:proofErr w:type="gramStart"/>
      <w:r w:rsidRPr="00307499">
        <w:rPr>
          <w:rFonts w:ascii="Times New Roman" w:eastAsia="Times New Roman" w:hAnsi="Times New Roman" w:cs="Times New Roman"/>
          <w:color w:val="000000"/>
        </w:rPr>
        <w:t xml:space="preserve"> /С</w:t>
      </w:r>
      <w:proofErr w:type="gramEnd"/>
      <w:r w:rsidRPr="00307499">
        <w:rPr>
          <w:rFonts w:ascii="Times New Roman" w:eastAsia="Times New Roman" w:hAnsi="Times New Roman" w:cs="Times New Roman"/>
          <w:color w:val="000000"/>
        </w:rPr>
        <w:t>ост. Е.Е.Семёнова. – М.: Омега, 1995.</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Превращения слов. Учебное пособие. Сост. Полякова А. В. Москва “Просвещение”, 1991 г</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Рик</w:t>
      </w:r>
      <w:proofErr w:type="spellEnd"/>
      <w:r w:rsidRPr="00307499">
        <w:rPr>
          <w:rFonts w:ascii="Times New Roman" w:eastAsia="Times New Roman" w:hAnsi="Times New Roman" w:cs="Times New Roman"/>
          <w:color w:val="000000"/>
        </w:rPr>
        <w:t xml:space="preserve"> Т. Г. Доброе утро, Имя Прилагательное! М.: РИО “Самовар”, 1994 г.</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Рик</w:t>
      </w:r>
      <w:proofErr w:type="spellEnd"/>
      <w:r w:rsidRPr="00307499">
        <w:rPr>
          <w:rFonts w:ascii="Times New Roman" w:eastAsia="Times New Roman" w:hAnsi="Times New Roman" w:cs="Times New Roman"/>
          <w:color w:val="000000"/>
        </w:rPr>
        <w:t xml:space="preserve"> Т. Г. Здравствуйте, Имя Существительное! М.: РИО “Самовар”, 1994 г.</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Рик</w:t>
      </w:r>
      <w:proofErr w:type="spellEnd"/>
      <w:r w:rsidRPr="00307499">
        <w:rPr>
          <w:rFonts w:ascii="Times New Roman" w:eastAsia="Times New Roman" w:hAnsi="Times New Roman" w:cs="Times New Roman"/>
          <w:color w:val="000000"/>
        </w:rPr>
        <w:t xml:space="preserve"> Т. Г. Здравствуй, дядюшка Глагол! М.: РИО “Самовар”, 1995 г.</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Синицын В.А. Праздник творчества на уроках русского языка. // РЯШ. – 2000. - №6</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Тарабарина</w:t>
      </w:r>
      <w:proofErr w:type="spellEnd"/>
      <w:r w:rsidRPr="00307499">
        <w:rPr>
          <w:rFonts w:ascii="Times New Roman" w:eastAsia="Times New Roman" w:hAnsi="Times New Roman" w:cs="Times New Roman"/>
          <w:color w:val="000000"/>
        </w:rPr>
        <w:t xml:space="preserve"> Т.И., Соколова Е.И. И учёба, и игра: русский язык. – Ярославль: Академия развития, 1997.</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Ундзенкова</w:t>
      </w:r>
      <w:proofErr w:type="spellEnd"/>
      <w:r w:rsidRPr="00307499">
        <w:rPr>
          <w:rFonts w:ascii="Times New Roman" w:eastAsia="Times New Roman" w:hAnsi="Times New Roman" w:cs="Times New Roman"/>
          <w:color w:val="000000"/>
        </w:rPr>
        <w:t xml:space="preserve"> А. В., </w:t>
      </w:r>
      <w:proofErr w:type="spellStart"/>
      <w:r w:rsidRPr="00307499">
        <w:rPr>
          <w:rFonts w:ascii="Times New Roman" w:eastAsia="Times New Roman" w:hAnsi="Times New Roman" w:cs="Times New Roman"/>
          <w:color w:val="000000"/>
        </w:rPr>
        <w:t>Сагирова</w:t>
      </w:r>
      <w:proofErr w:type="spellEnd"/>
      <w:r w:rsidRPr="00307499">
        <w:rPr>
          <w:rFonts w:ascii="Times New Roman" w:eastAsia="Times New Roman" w:hAnsi="Times New Roman" w:cs="Times New Roman"/>
          <w:color w:val="000000"/>
        </w:rPr>
        <w:t xml:space="preserve"> О. В. Русский с увлечением. Учимся играя. Екатеринбург. “АРД ЛТД”, 1997 г.</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 xml:space="preserve">Шибаев А.А. Весёлая грамматика. – Смоленск: </w:t>
      </w:r>
      <w:proofErr w:type="spellStart"/>
      <w:r w:rsidRPr="00307499">
        <w:rPr>
          <w:rFonts w:ascii="Times New Roman" w:eastAsia="Times New Roman" w:hAnsi="Times New Roman" w:cs="Times New Roman"/>
          <w:color w:val="000000"/>
        </w:rPr>
        <w:t>Русич</w:t>
      </w:r>
      <w:proofErr w:type="spellEnd"/>
      <w:r w:rsidRPr="00307499">
        <w:rPr>
          <w:rFonts w:ascii="Times New Roman" w:eastAsia="Times New Roman" w:hAnsi="Times New Roman" w:cs="Times New Roman"/>
          <w:color w:val="000000"/>
        </w:rPr>
        <w:t>, 2001</w:t>
      </w:r>
    </w:p>
    <w:p w:rsidR="00E748A4" w:rsidRPr="00307499"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lastRenderedPageBreak/>
        <w:t xml:space="preserve">На берегах </w:t>
      </w:r>
      <w:proofErr w:type="spellStart"/>
      <w:r w:rsidRPr="00307499">
        <w:rPr>
          <w:rFonts w:ascii="Times New Roman" w:eastAsia="Times New Roman" w:hAnsi="Times New Roman" w:cs="Times New Roman"/>
          <w:color w:val="000000"/>
        </w:rPr>
        <w:t>Лингвинии</w:t>
      </w:r>
      <w:proofErr w:type="spellEnd"/>
      <w:r w:rsidRPr="00307499">
        <w:rPr>
          <w:rFonts w:ascii="Times New Roman" w:eastAsia="Times New Roman" w:hAnsi="Times New Roman" w:cs="Times New Roman"/>
          <w:color w:val="000000"/>
        </w:rPr>
        <w:t>. Занимательный задачник по русскому языку./Под редакцией Л.Д.Чесноковой</w:t>
      </w:r>
      <w:proofErr w:type="gramStart"/>
      <w:r w:rsidRPr="00307499">
        <w:rPr>
          <w:rFonts w:ascii="Times New Roman" w:eastAsia="Times New Roman" w:hAnsi="Times New Roman" w:cs="Times New Roman"/>
          <w:color w:val="000000"/>
        </w:rPr>
        <w:t>,-</w:t>
      </w:r>
      <w:proofErr w:type="gramEnd"/>
      <w:r w:rsidRPr="00307499">
        <w:rPr>
          <w:rFonts w:ascii="Times New Roman" w:eastAsia="Times New Roman" w:hAnsi="Times New Roman" w:cs="Times New Roman"/>
          <w:color w:val="000000"/>
        </w:rPr>
        <w:t>М.,2000</w:t>
      </w:r>
    </w:p>
    <w:p w:rsidR="009533E4" w:rsidRPr="00E13D23" w:rsidRDefault="00E748A4" w:rsidP="00307499">
      <w:pPr>
        <w:numPr>
          <w:ilvl w:val="0"/>
          <w:numId w:val="8"/>
        </w:numPr>
        <w:shd w:val="clear" w:color="auto" w:fill="FFFFFF"/>
        <w:spacing w:after="107" w:line="240" w:lineRule="auto"/>
        <w:rPr>
          <w:rFonts w:ascii="Times New Roman" w:eastAsia="Times New Roman" w:hAnsi="Times New Roman" w:cs="Times New Roman"/>
          <w:color w:val="000000"/>
        </w:rPr>
      </w:pPr>
      <w:proofErr w:type="spellStart"/>
      <w:r w:rsidRPr="00307499">
        <w:rPr>
          <w:rFonts w:ascii="Times New Roman" w:eastAsia="Times New Roman" w:hAnsi="Times New Roman" w:cs="Times New Roman"/>
          <w:color w:val="000000"/>
        </w:rPr>
        <w:t>Угроватова</w:t>
      </w:r>
      <w:proofErr w:type="spellEnd"/>
      <w:r w:rsidRPr="00307499">
        <w:rPr>
          <w:rFonts w:ascii="Times New Roman" w:eastAsia="Times New Roman" w:hAnsi="Times New Roman" w:cs="Times New Roman"/>
          <w:color w:val="000000"/>
        </w:rPr>
        <w:t xml:space="preserve"> Т.Ю. Подсказки на каждый день 6класс.-М.,2001</w:t>
      </w:r>
    </w:p>
    <w:p w:rsidR="00836A61" w:rsidRPr="0035625E" w:rsidRDefault="00836A61" w:rsidP="00836A61">
      <w:pPr>
        <w:jc w:val="center"/>
        <w:rPr>
          <w:rFonts w:ascii="Times New Roman" w:hAnsi="Times New Roman" w:cs="Times New Roman"/>
          <w:spacing w:val="-20"/>
          <w:sz w:val="24"/>
          <w:szCs w:val="24"/>
        </w:rPr>
      </w:pPr>
      <w:r w:rsidRPr="0035625E">
        <w:rPr>
          <w:rFonts w:ascii="Times New Roman" w:hAnsi="Times New Roman" w:cs="Times New Roman"/>
          <w:spacing w:val="-20"/>
          <w:sz w:val="24"/>
          <w:szCs w:val="24"/>
        </w:rPr>
        <w:t xml:space="preserve">Календарно-тематическое планирование </w:t>
      </w:r>
    </w:p>
    <w:tbl>
      <w:tblPr>
        <w:tblpPr w:leftFromText="45" w:rightFromText="45" w:vertAnchor="text"/>
        <w:tblW w:w="4887" w:type="pct"/>
        <w:shd w:val="clear" w:color="auto" w:fill="FFFFFF"/>
        <w:tblCellMar>
          <w:top w:w="105" w:type="dxa"/>
          <w:left w:w="105" w:type="dxa"/>
          <w:bottom w:w="105" w:type="dxa"/>
          <w:right w:w="105" w:type="dxa"/>
        </w:tblCellMar>
        <w:tblLook w:val="04A0"/>
      </w:tblPr>
      <w:tblGrid>
        <w:gridCol w:w="867"/>
        <w:gridCol w:w="6903"/>
        <w:gridCol w:w="1688"/>
        <w:gridCol w:w="1573"/>
      </w:tblGrid>
      <w:tr w:rsidR="00F0105B" w:rsidRPr="008E732F" w:rsidTr="00F0105B">
        <w:trPr>
          <w:trHeight w:val="230"/>
        </w:trPr>
        <w:tc>
          <w:tcPr>
            <w:tcW w:w="393" w:type="pct"/>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rsidR="00F0105B" w:rsidRPr="008E732F" w:rsidRDefault="00F0105B" w:rsidP="00F0105B">
            <w:pPr>
              <w:spacing w:after="107" w:line="240" w:lineRule="auto"/>
              <w:jc w:val="center"/>
              <w:rPr>
                <w:rFonts w:ascii="Times New Roman" w:eastAsia="Times New Roman" w:hAnsi="Times New Roman" w:cs="Times New Roman"/>
                <w:color w:val="000000"/>
                <w:sz w:val="18"/>
                <w:szCs w:val="18"/>
              </w:rPr>
            </w:pPr>
            <w:r w:rsidRPr="008E732F">
              <w:rPr>
                <w:rFonts w:ascii="Times New Roman" w:eastAsia="Times New Roman" w:hAnsi="Times New Roman" w:cs="Times New Roman"/>
                <w:color w:val="000000"/>
                <w:sz w:val="18"/>
                <w:szCs w:val="18"/>
              </w:rPr>
              <w:t>№ </w:t>
            </w:r>
            <w:proofErr w:type="spellStart"/>
            <w:proofErr w:type="gramStart"/>
            <w:r w:rsidRPr="008E732F">
              <w:rPr>
                <w:rFonts w:ascii="Times New Roman" w:eastAsia="Times New Roman" w:hAnsi="Times New Roman" w:cs="Times New Roman"/>
                <w:bCs/>
                <w:color w:val="000000"/>
                <w:sz w:val="18"/>
                <w:szCs w:val="18"/>
              </w:rPr>
              <w:t>п</w:t>
            </w:r>
            <w:proofErr w:type="spellEnd"/>
            <w:proofErr w:type="gramEnd"/>
            <w:r w:rsidRPr="008E732F">
              <w:rPr>
                <w:rFonts w:ascii="Times New Roman" w:eastAsia="Times New Roman" w:hAnsi="Times New Roman" w:cs="Times New Roman"/>
                <w:bCs/>
                <w:color w:val="000000"/>
                <w:sz w:val="18"/>
                <w:szCs w:val="18"/>
              </w:rPr>
              <w:t>/</w:t>
            </w:r>
            <w:proofErr w:type="spellStart"/>
            <w:r w:rsidRPr="008E732F">
              <w:rPr>
                <w:rFonts w:ascii="Times New Roman" w:eastAsia="Times New Roman" w:hAnsi="Times New Roman" w:cs="Times New Roman"/>
                <w:bCs/>
                <w:color w:val="000000"/>
                <w:sz w:val="18"/>
                <w:szCs w:val="18"/>
              </w:rPr>
              <w:t>п</w:t>
            </w:r>
            <w:proofErr w:type="spellEnd"/>
          </w:p>
        </w:tc>
        <w:tc>
          <w:tcPr>
            <w:tcW w:w="3129" w:type="pct"/>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rsidR="00F0105B" w:rsidRPr="008E732F" w:rsidRDefault="00F0105B" w:rsidP="00F0105B">
            <w:pPr>
              <w:spacing w:after="107" w:line="240" w:lineRule="auto"/>
              <w:jc w:val="center"/>
              <w:rPr>
                <w:rFonts w:ascii="Times New Roman" w:eastAsia="Times New Roman" w:hAnsi="Times New Roman" w:cs="Times New Roman"/>
                <w:color w:val="000000"/>
                <w:sz w:val="18"/>
                <w:szCs w:val="18"/>
              </w:rPr>
            </w:pPr>
            <w:r w:rsidRPr="008E732F">
              <w:rPr>
                <w:rFonts w:ascii="Times New Roman" w:eastAsia="Times New Roman" w:hAnsi="Times New Roman" w:cs="Times New Roman"/>
                <w:bCs/>
                <w:color w:val="000000"/>
                <w:sz w:val="18"/>
                <w:szCs w:val="18"/>
              </w:rPr>
              <w:t>Тема</w:t>
            </w:r>
          </w:p>
        </w:tc>
        <w:tc>
          <w:tcPr>
            <w:tcW w:w="1478" w:type="pct"/>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115" w:type="dxa"/>
              <w:bottom w:w="0" w:type="dxa"/>
              <w:right w:w="115" w:type="dxa"/>
            </w:tcMar>
            <w:hideMark/>
          </w:tcPr>
          <w:p w:rsidR="00F0105B" w:rsidRPr="008E732F" w:rsidRDefault="00F0105B" w:rsidP="00F0105B">
            <w:pPr>
              <w:spacing w:after="107"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дата</w:t>
            </w:r>
          </w:p>
        </w:tc>
      </w:tr>
      <w:tr w:rsidR="00F0105B" w:rsidRPr="008E732F" w:rsidTr="00F0105B">
        <w:trPr>
          <w:trHeight w:val="387"/>
        </w:trPr>
        <w:tc>
          <w:tcPr>
            <w:tcW w:w="393" w:type="pct"/>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8E732F" w:rsidRDefault="00F0105B" w:rsidP="00F0105B">
            <w:pPr>
              <w:spacing w:after="107" w:line="240" w:lineRule="auto"/>
              <w:jc w:val="center"/>
              <w:rPr>
                <w:rFonts w:ascii="Times New Roman" w:eastAsia="Times New Roman" w:hAnsi="Times New Roman" w:cs="Times New Roman"/>
                <w:color w:val="000000"/>
                <w:sz w:val="18"/>
                <w:szCs w:val="18"/>
              </w:rPr>
            </w:pPr>
          </w:p>
        </w:tc>
        <w:tc>
          <w:tcPr>
            <w:tcW w:w="3129" w:type="pct"/>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8E732F" w:rsidRDefault="00F0105B" w:rsidP="00F0105B">
            <w:pPr>
              <w:spacing w:after="107" w:line="240" w:lineRule="auto"/>
              <w:jc w:val="center"/>
              <w:rPr>
                <w:rFonts w:ascii="Times New Roman" w:eastAsia="Times New Roman" w:hAnsi="Times New Roman" w:cs="Times New Roman"/>
                <w:bCs/>
                <w:color w:val="000000"/>
                <w:sz w:val="18"/>
                <w:szCs w:val="18"/>
              </w:rPr>
            </w:pPr>
          </w:p>
        </w:tc>
        <w:tc>
          <w:tcPr>
            <w:tcW w:w="765" w:type="pct"/>
            <w:tcBorders>
              <w:top w:val="single" w:sz="4" w:space="0" w:color="auto"/>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Default="00F0105B" w:rsidP="00F0105B">
            <w:pPr>
              <w:spacing w:after="107"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план</w:t>
            </w:r>
          </w:p>
        </w:tc>
        <w:tc>
          <w:tcPr>
            <w:tcW w:w="713" w:type="pct"/>
            <w:tcBorders>
              <w:top w:val="single" w:sz="4" w:space="0" w:color="auto"/>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8E732F" w:rsidRDefault="00F0105B" w:rsidP="00F0105B">
            <w:pPr>
              <w:spacing w:after="107"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факт</w:t>
            </w: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1</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272F6B">
              <w:rPr>
                <w:rFonts w:ascii="Times New Roman" w:eastAsia="Times New Roman" w:hAnsi="Times New Roman" w:cs="Times New Roman"/>
                <w:b/>
                <w:color w:val="000000"/>
              </w:rPr>
              <w:t>Введение.</w:t>
            </w:r>
            <w:r>
              <w:rPr>
                <w:rFonts w:ascii="Times New Roman" w:eastAsia="Times New Roman" w:hAnsi="Times New Roman" w:cs="Times New Roman"/>
                <w:color w:val="000000"/>
              </w:rPr>
              <w:t xml:space="preserve"> </w:t>
            </w:r>
            <w:r w:rsidRPr="00307499">
              <w:rPr>
                <w:rFonts w:ascii="Times New Roman" w:eastAsia="Times New Roman" w:hAnsi="Times New Roman" w:cs="Times New Roman"/>
                <w:color w:val="000000"/>
              </w:rPr>
              <w:t>Язык и речь - чудо из чудес.</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2</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272F6B">
              <w:rPr>
                <w:rFonts w:ascii="Times New Roman" w:eastAsia="Times New Roman" w:hAnsi="Times New Roman" w:cs="Times New Roman"/>
                <w:b/>
                <w:color w:val="000000"/>
              </w:rPr>
              <w:t>Орфография.</w:t>
            </w:r>
            <w:r>
              <w:rPr>
                <w:rFonts w:ascii="Times New Roman" w:eastAsia="Times New Roman" w:hAnsi="Times New Roman" w:cs="Times New Roman"/>
                <w:color w:val="000000"/>
              </w:rPr>
              <w:t xml:space="preserve"> </w:t>
            </w:r>
            <w:r w:rsidRPr="00307499">
              <w:rPr>
                <w:rFonts w:ascii="Times New Roman" w:eastAsia="Times New Roman" w:hAnsi="Times New Roman" w:cs="Times New Roman"/>
                <w:color w:val="000000"/>
              </w:rPr>
              <w:t>Необычные правила.</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3</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Путеводные звёзды орфографии.</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4</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Ъ и Ь – смягчение иль разделение?</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5</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Хитрый звук «йот»</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6</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Практикум по орфографии</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307499"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307499">
              <w:rPr>
                <w:rFonts w:ascii="Times New Roman" w:eastAsia="Times New Roman" w:hAnsi="Times New Roman" w:cs="Times New Roman"/>
                <w:color w:val="000000"/>
              </w:rPr>
              <w:t>7</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r w:rsidRPr="00272F6B">
              <w:rPr>
                <w:rFonts w:ascii="Times New Roman" w:eastAsia="Times New Roman" w:hAnsi="Times New Roman" w:cs="Times New Roman"/>
                <w:b/>
                <w:color w:val="000000"/>
              </w:rPr>
              <w:t>Лексика.</w:t>
            </w:r>
            <w:r>
              <w:rPr>
                <w:rFonts w:ascii="Times New Roman" w:eastAsia="Times New Roman" w:hAnsi="Times New Roman" w:cs="Times New Roman"/>
                <w:color w:val="000000"/>
              </w:rPr>
              <w:t xml:space="preserve"> </w:t>
            </w:r>
            <w:r w:rsidRPr="00307499">
              <w:rPr>
                <w:rFonts w:ascii="Times New Roman" w:eastAsia="Times New Roman" w:hAnsi="Times New Roman" w:cs="Times New Roman"/>
                <w:color w:val="000000"/>
              </w:rPr>
              <w:t>Слова-тёзки.</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307499" w:rsidRDefault="00F0105B" w:rsidP="00F0105B">
            <w:pPr>
              <w:spacing w:after="107" w:line="240" w:lineRule="auto"/>
              <w:rPr>
                <w:rFonts w:ascii="Times New Roman" w:eastAsia="Times New Roman" w:hAnsi="Times New Roman" w:cs="Times New Roman"/>
                <w:color w:val="000000"/>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8</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 xml:space="preserve"> Практикум «Различай и отличай»</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9</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Поиск нужного слова.</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10</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Многословие.</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11</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Каламбур и многозначность.</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12</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Тайно слово родилось.</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13</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Развитие речи. Творческая работа «Судьба слова».</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14</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b/>
                <w:bCs/>
              </w:rPr>
              <w:t xml:space="preserve">Грамматика. Синтаксис и морфология. </w:t>
            </w:r>
            <w:r w:rsidRPr="00E13D23">
              <w:rPr>
                <w:rFonts w:ascii="Times New Roman" w:eastAsia="Times New Roman" w:hAnsi="Times New Roman" w:cs="Times New Roman"/>
              </w:rPr>
              <w:t>Проще простого или сложнее сложного.</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15</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Согласуй меня и помни.</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16</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b/>
              </w:rPr>
              <w:t>Морфология. Наречие</w:t>
            </w:r>
            <w:r w:rsidRPr="00E13D23">
              <w:rPr>
                <w:rFonts w:ascii="Times New Roman" w:eastAsia="Times New Roman" w:hAnsi="Times New Roman" w:cs="Times New Roman"/>
              </w:rPr>
              <w:t xml:space="preserve"> как часть речи.</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17</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Образование бывает разным.</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18</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Разряд, становись в ряд!</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19</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Правописание наречий. Узнай меня по суффиксу!</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20</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Правописание наречий. Некогда или никогда?</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21</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Практикум « Употреби меня со словом»</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22</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b/>
              </w:rPr>
              <w:t>СКС.</w:t>
            </w:r>
            <w:r w:rsidRPr="00E13D23">
              <w:rPr>
                <w:rFonts w:ascii="Times New Roman" w:eastAsia="Times New Roman" w:hAnsi="Times New Roman" w:cs="Times New Roman"/>
              </w:rPr>
              <w:t xml:space="preserve"> Затруднительное состояние.</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23</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Предлог. Правописание предлога</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24</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Практикум «Предлоги в нашей речи»</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25</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b/>
              </w:rPr>
              <w:t>Союз.</w:t>
            </w:r>
            <w:r w:rsidRPr="00E13D23">
              <w:rPr>
                <w:rFonts w:ascii="Times New Roman" w:eastAsia="Times New Roman" w:hAnsi="Times New Roman" w:cs="Times New Roman"/>
              </w:rPr>
              <w:t xml:space="preserve">  Правописание союза</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26</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Соединю простое в сложное.</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27</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Развитие речи. Уточню, укажу, на вопрос отвечу.</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28</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b/>
              </w:rPr>
            </w:pPr>
            <w:r w:rsidRPr="00E13D23">
              <w:rPr>
                <w:rFonts w:ascii="Times New Roman" w:eastAsia="Times New Roman" w:hAnsi="Times New Roman" w:cs="Times New Roman"/>
                <w:b/>
              </w:rPr>
              <w:t xml:space="preserve">Частица. </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29</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b/>
              </w:rPr>
              <w:t>Междометие.</w:t>
            </w:r>
            <w:r w:rsidRPr="00E13D23">
              <w:rPr>
                <w:rFonts w:ascii="Times New Roman" w:eastAsia="Times New Roman" w:hAnsi="Times New Roman" w:cs="Times New Roman"/>
              </w:rPr>
              <w:t xml:space="preserve"> Будешь вежлив ты со мной.</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30</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Звукоподражательные слова. Практикум  «Ку-ка-ре-ку: царствуй, лёжа на боку!»</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31</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Практикум «Заговори, чтоб я тебя увидел».</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32</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b/>
              </w:rPr>
              <w:t>Культура речи</w:t>
            </w:r>
            <w:r w:rsidRPr="00E13D23">
              <w:rPr>
                <w:rFonts w:ascii="Times New Roman" w:eastAsia="Times New Roman" w:hAnsi="Times New Roman" w:cs="Times New Roman"/>
              </w:rPr>
              <w:t>. «Стильная речь»</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33</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Практикум «Речевой этикет моего окружения»</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r w:rsidR="00F0105B" w:rsidRPr="00E13D23" w:rsidTr="00F0105B">
        <w:tc>
          <w:tcPr>
            <w:tcW w:w="39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34</w:t>
            </w:r>
          </w:p>
        </w:tc>
        <w:tc>
          <w:tcPr>
            <w:tcW w:w="3129"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r w:rsidRPr="00E13D23">
              <w:rPr>
                <w:rFonts w:ascii="Times New Roman" w:eastAsia="Times New Roman" w:hAnsi="Times New Roman" w:cs="Times New Roman"/>
              </w:rPr>
              <w:t>Практикум «Речевой этикет моего окружения»</w:t>
            </w:r>
          </w:p>
        </w:tc>
        <w:tc>
          <w:tcPr>
            <w:tcW w:w="765"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c>
          <w:tcPr>
            <w:tcW w:w="713" w:type="pc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F0105B" w:rsidRPr="00E13D23" w:rsidRDefault="00F0105B" w:rsidP="00F0105B">
            <w:pPr>
              <w:spacing w:after="107" w:line="240" w:lineRule="auto"/>
              <w:rPr>
                <w:rFonts w:ascii="Times New Roman" w:eastAsia="Times New Roman" w:hAnsi="Times New Roman" w:cs="Times New Roman"/>
              </w:rPr>
            </w:pPr>
          </w:p>
        </w:tc>
      </w:tr>
    </w:tbl>
    <w:p w:rsidR="00836A61" w:rsidRPr="00E13D23" w:rsidRDefault="00836A61" w:rsidP="00307499">
      <w:pPr>
        <w:spacing w:line="240" w:lineRule="auto"/>
      </w:pPr>
    </w:p>
    <w:p w:rsidR="00836A61" w:rsidRPr="00E13D23" w:rsidRDefault="00836A61" w:rsidP="00307499">
      <w:pPr>
        <w:spacing w:line="240" w:lineRule="auto"/>
      </w:pPr>
    </w:p>
    <w:sectPr w:rsidR="00836A61" w:rsidRPr="00E13D23" w:rsidSect="00E748A4">
      <w:pgSz w:w="11906" w:h="16838"/>
      <w:pgMar w:top="426" w:right="424"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D8E"/>
    <w:multiLevelType w:val="multilevel"/>
    <w:tmpl w:val="77E4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F134B2"/>
    <w:multiLevelType w:val="multilevel"/>
    <w:tmpl w:val="8E109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2232E"/>
    <w:multiLevelType w:val="hybridMultilevel"/>
    <w:tmpl w:val="5FF80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D239F6"/>
    <w:multiLevelType w:val="multilevel"/>
    <w:tmpl w:val="8B1C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C82FBD"/>
    <w:multiLevelType w:val="multilevel"/>
    <w:tmpl w:val="657CC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F72C76"/>
    <w:multiLevelType w:val="multilevel"/>
    <w:tmpl w:val="1742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AE2AEB"/>
    <w:multiLevelType w:val="multilevel"/>
    <w:tmpl w:val="43A43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C86865"/>
    <w:multiLevelType w:val="multilevel"/>
    <w:tmpl w:val="7362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490ACC"/>
    <w:multiLevelType w:val="multilevel"/>
    <w:tmpl w:val="CC58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8"/>
  </w:num>
  <w:num w:numId="4">
    <w:abstractNumId w:val="3"/>
  </w:num>
  <w:num w:numId="5">
    <w:abstractNumId w:val="7"/>
  </w:num>
  <w:num w:numId="6">
    <w:abstractNumId w:val="6"/>
  </w:num>
  <w:num w:numId="7">
    <w:abstractNumId w:val="0"/>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E748A4"/>
    <w:rsid w:val="001952D3"/>
    <w:rsid w:val="00272F6B"/>
    <w:rsid w:val="00307499"/>
    <w:rsid w:val="003F360C"/>
    <w:rsid w:val="004A0CBD"/>
    <w:rsid w:val="00694FD9"/>
    <w:rsid w:val="00836A61"/>
    <w:rsid w:val="008E732F"/>
    <w:rsid w:val="00905BD2"/>
    <w:rsid w:val="009533E4"/>
    <w:rsid w:val="00A44B7F"/>
    <w:rsid w:val="00AE5660"/>
    <w:rsid w:val="00B05E94"/>
    <w:rsid w:val="00C37201"/>
    <w:rsid w:val="00DA2982"/>
    <w:rsid w:val="00E13D23"/>
    <w:rsid w:val="00E62F6D"/>
    <w:rsid w:val="00E748A4"/>
    <w:rsid w:val="00F0105B"/>
    <w:rsid w:val="00F774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F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48A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13D23"/>
    <w:pPr>
      <w:ind w:left="720"/>
      <w:contextualSpacing/>
    </w:pPr>
  </w:style>
  <w:style w:type="paragraph" w:styleId="a5">
    <w:name w:val="Balloon Text"/>
    <w:basedOn w:val="a"/>
    <w:link w:val="a6"/>
    <w:uiPriority w:val="99"/>
    <w:semiHidden/>
    <w:unhideWhenUsed/>
    <w:rsid w:val="00A44B7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4B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24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B865-6311-4621-94A2-FAE003B8A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11393361</TotalTime>
  <Pages>7</Pages>
  <Words>2422</Words>
  <Characters>13808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Школа</cp:lastModifiedBy>
  <cp:revision>11</cp:revision>
  <dcterms:created xsi:type="dcterms:W3CDTF">2023-08-29T17:14:00Z</dcterms:created>
  <dcterms:modified xsi:type="dcterms:W3CDTF">2023-10-23T08:09:00Z</dcterms:modified>
</cp:coreProperties>
</file>